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10" w:type="dxa"/>
        <w:tblInd w:w="-15" w:type="dxa"/>
        <w:tblLayout w:type="fixed"/>
        <w:tblCellMar>
          <w:left w:w="10" w:type="dxa"/>
          <w:right w:w="10" w:type="dxa"/>
        </w:tblCellMar>
        <w:tblLook w:val="04A0" w:firstRow="1" w:lastRow="0" w:firstColumn="1" w:lastColumn="0" w:noHBand="0" w:noVBand="1"/>
      </w:tblPr>
      <w:tblGrid>
        <w:gridCol w:w="3258"/>
        <w:gridCol w:w="6552"/>
      </w:tblGrid>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Наименование</w:t>
            </w:r>
          </w:p>
        </w:tc>
        <w:tc>
          <w:tcPr>
            <w:tcW w:w="6556" w:type="dxa"/>
            <w:tcBorders>
              <w:top w:val="single" w:sz="4" w:space="0" w:color="000000"/>
              <w:left w:val="single" w:sz="4" w:space="0" w:color="000000"/>
              <w:bottom w:val="single" w:sz="4" w:space="0" w:color="000000"/>
              <w:right w:val="single" w:sz="4" w:space="0" w:color="000000"/>
            </w:tcBorders>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Муниципальное бюджетное дошкольное образовательное учреждение «</w:t>
            </w:r>
            <w:proofErr w:type="spellStart"/>
            <w:r>
              <w:rPr>
                <w:rFonts w:ascii="Times New Roman" w:hAnsi="Times New Roman" w:cs="Times New Roman"/>
                <w:sz w:val="26"/>
                <w:szCs w:val="26"/>
              </w:rPr>
              <w:t>Черемуховский</w:t>
            </w:r>
            <w:proofErr w:type="spellEnd"/>
            <w:r>
              <w:rPr>
                <w:rFonts w:ascii="Times New Roman" w:hAnsi="Times New Roman" w:cs="Times New Roman"/>
                <w:sz w:val="26"/>
                <w:szCs w:val="26"/>
              </w:rPr>
              <w:t xml:space="preserve"> детский сад  «Березка»</w:t>
            </w:r>
          </w:p>
          <w:p w:rsidR="00ED00D9" w:rsidRDefault="00ED00D9">
            <w:pPr>
              <w:pStyle w:val="2"/>
              <w:rPr>
                <w:rFonts w:ascii="Times New Roman" w:hAnsi="Times New Roman" w:cs="Times New Roman"/>
                <w:sz w:val="26"/>
                <w:szCs w:val="26"/>
              </w:rPr>
            </w:pP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Организационно – правовая форма</w:t>
            </w:r>
          </w:p>
        </w:tc>
        <w:tc>
          <w:tcPr>
            <w:tcW w:w="6556" w:type="dxa"/>
            <w:tcBorders>
              <w:top w:val="single" w:sz="4" w:space="0" w:color="000000"/>
              <w:left w:val="single" w:sz="4" w:space="0" w:color="000000"/>
              <w:bottom w:val="single" w:sz="4" w:space="0" w:color="000000"/>
              <w:right w:val="single" w:sz="4" w:space="0" w:color="000000"/>
            </w:tcBorders>
            <w:hideMark/>
          </w:tcPr>
          <w:p w:rsidR="00ED00D9" w:rsidRDefault="00ED00D9">
            <w:pPr>
              <w:pStyle w:val="2"/>
            </w:pPr>
            <w:r>
              <w:rPr>
                <w:rFonts w:ascii="Times New Roman" w:hAnsi="Times New Roman" w:cs="Times New Roman"/>
                <w:sz w:val="26"/>
                <w:szCs w:val="26"/>
              </w:rPr>
              <w:t>Муниципальное бюджетное учреждение</w:t>
            </w: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Учредитель</w:t>
            </w:r>
          </w:p>
        </w:tc>
        <w:tc>
          <w:tcPr>
            <w:tcW w:w="6556" w:type="dxa"/>
            <w:tcBorders>
              <w:top w:val="single" w:sz="4" w:space="0" w:color="000000"/>
              <w:left w:val="single" w:sz="4" w:space="0" w:color="000000"/>
              <w:bottom w:val="single" w:sz="4" w:space="0" w:color="000000"/>
              <w:right w:val="single" w:sz="4" w:space="0" w:color="000000"/>
            </w:tcBorders>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 xml:space="preserve">Исполнительный комитет </w:t>
            </w:r>
            <w:proofErr w:type="spellStart"/>
            <w:r>
              <w:rPr>
                <w:rFonts w:ascii="Times New Roman" w:hAnsi="Times New Roman" w:cs="Times New Roman"/>
                <w:sz w:val="26"/>
                <w:szCs w:val="26"/>
              </w:rPr>
              <w:t>Новошешминского</w:t>
            </w:r>
            <w:proofErr w:type="spellEnd"/>
            <w:r>
              <w:rPr>
                <w:rFonts w:ascii="Times New Roman" w:hAnsi="Times New Roman" w:cs="Times New Roman"/>
                <w:sz w:val="26"/>
                <w:szCs w:val="26"/>
              </w:rPr>
              <w:t xml:space="preserve"> муниципального района</w:t>
            </w:r>
          </w:p>
          <w:p w:rsidR="00ED00D9" w:rsidRDefault="00ED00D9">
            <w:pPr>
              <w:pStyle w:val="2"/>
              <w:rPr>
                <w:rFonts w:ascii="Times New Roman" w:hAnsi="Times New Roman" w:cs="Times New Roman"/>
                <w:sz w:val="26"/>
                <w:szCs w:val="26"/>
              </w:rPr>
            </w:pP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Год постройки</w:t>
            </w:r>
          </w:p>
        </w:tc>
        <w:tc>
          <w:tcPr>
            <w:tcW w:w="6556" w:type="dxa"/>
            <w:tcBorders>
              <w:top w:val="single" w:sz="4" w:space="0" w:color="000000"/>
              <w:left w:val="single" w:sz="4" w:space="0" w:color="000000"/>
              <w:bottom w:val="single" w:sz="4" w:space="0" w:color="000000"/>
              <w:right w:val="single" w:sz="4" w:space="0" w:color="000000"/>
            </w:tcBorders>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 xml:space="preserve"> 1987 год</w:t>
            </w:r>
          </w:p>
          <w:p w:rsidR="00ED00D9" w:rsidRDefault="00ED00D9">
            <w:pPr>
              <w:pStyle w:val="2"/>
              <w:rPr>
                <w:rFonts w:ascii="Times New Roman" w:hAnsi="Times New Roman" w:cs="Times New Roman"/>
                <w:sz w:val="26"/>
                <w:szCs w:val="26"/>
              </w:rPr>
            </w:pPr>
          </w:p>
        </w:tc>
      </w:tr>
      <w:tr w:rsidR="00ED00D9" w:rsidTr="00ED00D9">
        <w:trPr>
          <w:trHeight w:val="523"/>
        </w:trPr>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Устав</w:t>
            </w:r>
          </w:p>
        </w:tc>
        <w:tc>
          <w:tcPr>
            <w:tcW w:w="6556" w:type="dxa"/>
            <w:tcBorders>
              <w:top w:val="single" w:sz="4" w:space="0" w:color="000000"/>
              <w:left w:val="single" w:sz="4" w:space="0" w:color="000000"/>
              <w:bottom w:val="single" w:sz="4" w:space="0" w:color="000000"/>
              <w:right w:val="single" w:sz="4" w:space="0" w:color="000000"/>
            </w:tcBorders>
            <w:hideMark/>
          </w:tcPr>
          <w:p w:rsidR="00ED00D9" w:rsidRPr="0075234F" w:rsidRDefault="00ED00D9">
            <w:pPr>
              <w:pStyle w:val="2"/>
              <w:rPr>
                <w:rFonts w:ascii="Times New Roman" w:hAnsi="Times New Roman" w:cs="Times New Roman"/>
                <w:sz w:val="26"/>
                <w:szCs w:val="26"/>
              </w:rPr>
            </w:pPr>
            <w:proofErr w:type="gramStart"/>
            <w:r w:rsidRPr="0075234F">
              <w:rPr>
                <w:rFonts w:ascii="Times New Roman" w:hAnsi="Times New Roman" w:cs="Times New Roman"/>
                <w:sz w:val="26"/>
                <w:szCs w:val="26"/>
              </w:rPr>
              <w:t>Утверждён</w:t>
            </w:r>
            <w:proofErr w:type="gramEnd"/>
            <w:r w:rsidRPr="0075234F">
              <w:rPr>
                <w:rFonts w:ascii="Times New Roman" w:hAnsi="Times New Roman" w:cs="Times New Roman"/>
                <w:sz w:val="26"/>
                <w:szCs w:val="26"/>
              </w:rPr>
              <w:t>: постановление</w:t>
            </w:r>
            <w:r w:rsidR="0075234F" w:rsidRPr="0075234F">
              <w:rPr>
                <w:rFonts w:ascii="Times New Roman" w:hAnsi="Times New Roman" w:cs="Times New Roman"/>
                <w:sz w:val="26"/>
                <w:szCs w:val="26"/>
              </w:rPr>
              <w:t>м Исполнительного комитета от 07.06.2017 года № 267</w:t>
            </w:r>
          </w:p>
          <w:p w:rsidR="00ED00D9" w:rsidRDefault="00ED00D9">
            <w:pPr>
              <w:pStyle w:val="2"/>
            </w:pPr>
            <w:proofErr w:type="gramStart"/>
            <w:r w:rsidRPr="0075234F">
              <w:rPr>
                <w:rFonts w:ascii="Times New Roman" w:hAnsi="Times New Roman" w:cs="Times New Roman"/>
                <w:sz w:val="26"/>
                <w:szCs w:val="26"/>
              </w:rPr>
              <w:t>Внесён в Единый государст</w:t>
            </w:r>
            <w:r w:rsidR="0075234F" w:rsidRPr="0075234F">
              <w:rPr>
                <w:rFonts w:ascii="Times New Roman" w:hAnsi="Times New Roman" w:cs="Times New Roman"/>
                <w:sz w:val="26"/>
                <w:szCs w:val="26"/>
              </w:rPr>
              <w:t>венный реестр юридических лиц 16.06.2017</w:t>
            </w:r>
            <w:r w:rsidRPr="0075234F">
              <w:rPr>
                <w:rFonts w:ascii="Times New Roman" w:hAnsi="Times New Roman" w:cs="Times New Roman"/>
                <w:sz w:val="26"/>
                <w:szCs w:val="26"/>
              </w:rPr>
              <w:t xml:space="preserve"> года.</w:t>
            </w:r>
            <w:proofErr w:type="gramEnd"/>
          </w:p>
        </w:tc>
      </w:tr>
      <w:tr w:rsidR="00ED00D9" w:rsidTr="00ED00D9">
        <w:trPr>
          <w:trHeight w:val="742"/>
        </w:trPr>
        <w:tc>
          <w:tcPr>
            <w:tcW w:w="3260" w:type="dxa"/>
            <w:tcBorders>
              <w:top w:val="single" w:sz="4" w:space="0" w:color="000000"/>
              <w:left w:val="single" w:sz="4" w:space="0" w:color="000000"/>
              <w:bottom w:val="single" w:sz="4" w:space="0" w:color="000000"/>
              <w:right w:val="nil"/>
            </w:tcBorders>
            <w:vAlign w:val="center"/>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Лицензирование</w:t>
            </w:r>
          </w:p>
          <w:p w:rsidR="00ED00D9" w:rsidRDefault="00ED00D9">
            <w:pPr>
              <w:pStyle w:val="2"/>
              <w:rPr>
                <w:rFonts w:ascii="Times New Roman" w:hAnsi="Times New Roman" w:cs="Times New Roman"/>
                <w:sz w:val="26"/>
                <w:szCs w:val="26"/>
              </w:rPr>
            </w:pPr>
          </w:p>
        </w:tc>
        <w:tc>
          <w:tcPr>
            <w:tcW w:w="6556" w:type="dxa"/>
            <w:tcBorders>
              <w:top w:val="single" w:sz="4" w:space="0" w:color="000000"/>
              <w:left w:val="single" w:sz="4" w:space="0" w:color="000000"/>
              <w:bottom w:val="single" w:sz="4" w:space="0" w:color="000000"/>
              <w:right w:val="single" w:sz="4" w:space="0" w:color="000000"/>
            </w:tcBorders>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 xml:space="preserve">На </w:t>
            </w:r>
            <w:proofErr w:type="gramStart"/>
            <w:r>
              <w:rPr>
                <w:rFonts w:ascii="Times New Roman" w:hAnsi="Times New Roman" w:cs="Times New Roman"/>
                <w:sz w:val="26"/>
                <w:szCs w:val="26"/>
              </w:rPr>
              <w:t>право ведения</w:t>
            </w:r>
            <w:proofErr w:type="gramEnd"/>
            <w:r>
              <w:rPr>
                <w:rFonts w:ascii="Times New Roman" w:hAnsi="Times New Roman" w:cs="Times New Roman"/>
                <w:sz w:val="26"/>
                <w:szCs w:val="26"/>
              </w:rPr>
              <w:t xml:space="preserve"> образовательной деятельности – лицензия </w:t>
            </w:r>
            <w:r w:rsidR="0075234F">
              <w:rPr>
                <w:rFonts w:ascii="Times New Roman" w:hAnsi="Times New Roman" w:cs="Times New Roman"/>
                <w:sz w:val="26"/>
                <w:szCs w:val="26"/>
                <w:lang w:val="tt-RU"/>
              </w:rPr>
              <w:t>Серия 16Л 01 №0002184</w:t>
            </w:r>
            <w:r>
              <w:rPr>
                <w:rFonts w:ascii="Times New Roman" w:hAnsi="Times New Roman" w:cs="Times New Roman"/>
                <w:sz w:val="26"/>
                <w:szCs w:val="26"/>
              </w:rPr>
              <w:t xml:space="preserve">  регистрационный номе</w:t>
            </w:r>
            <w:r w:rsidR="0075234F">
              <w:rPr>
                <w:rFonts w:ascii="Times New Roman" w:hAnsi="Times New Roman" w:cs="Times New Roman"/>
                <w:sz w:val="26"/>
                <w:szCs w:val="26"/>
                <w:lang w:val="tt-RU"/>
              </w:rPr>
              <w:t>р 6372</w:t>
            </w:r>
            <w:r>
              <w:rPr>
                <w:rFonts w:ascii="Times New Roman" w:hAnsi="Times New Roman" w:cs="Times New Roman"/>
                <w:sz w:val="26"/>
                <w:szCs w:val="26"/>
                <w:lang w:val="tt-RU"/>
              </w:rPr>
              <w:t xml:space="preserve"> </w:t>
            </w:r>
            <w:r>
              <w:rPr>
                <w:rFonts w:ascii="Times New Roman" w:hAnsi="Times New Roman" w:cs="Times New Roman"/>
                <w:sz w:val="26"/>
                <w:szCs w:val="26"/>
              </w:rPr>
              <w:t>от</w:t>
            </w:r>
            <w:r w:rsidR="0075234F">
              <w:rPr>
                <w:rFonts w:ascii="Times New Roman" w:hAnsi="Times New Roman" w:cs="Times New Roman"/>
                <w:sz w:val="26"/>
                <w:szCs w:val="26"/>
              </w:rPr>
              <w:t xml:space="preserve"> </w:t>
            </w:r>
            <w:r w:rsidR="0075234F">
              <w:rPr>
                <w:rFonts w:ascii="Times New Roman" w:hAnsi="Times New Roman" w:cs="Times New Roman"/>
                <w:sz w:val="26"/>
                <w:szCs w:val="26"/>
                <w:lang w:val="tt-RU"/>
              </w:rPr>
              <w:t>05</w:t>
            </w:r>
            <w:r>
              <w:rPr>
                <w:rFonts w:ascii="Times New Roman" w:hAnsi="Times New Roman" w:cs="Times New Roman"/>
                <w:sz w:val="26"/>
                <w:szCs w:val="26"/>
              </w:rPr>
              <w:t>.0</w:t>
            </w:r>
            <w:r>
              <w:rPr>
                <w:rFonts w:ascii="Times New Roman" w:hAnsi="Times New Roman" w:cs="Times New Roman"/>
                <w:sz w:val="26"/>
                <w:szCs w:val="26"/>
                <w:lang w:val="tt-RU"/>
              </w:rPr>
              <w:t>5</w:t>
            </w:r>
            <w:r>
              <w:rPr>
                <w:rFonts w:ascii="Times New Roman" w:hAnsi="Times New Roman" w:cs="Times New Roman"/>
                <w:sz w:val="26"/>
                <w:szCs w:val="26"/>
              </w:rPr>
              <w:t>.20</w:t>
            </w:r>
            <w:r>
              <w:rPr>
                <w:rFonts w:ascii="Times New Roman" w:hAnsi="Times New Roman" w:cs="Times New Roman"/>
                <w:sz w:val="26"/>
                <w:szCs w:val="26"/>
                <w:lang w:val="tt-RU"/>
              </w:rPr>
              <w:t>15</w:t>
            </w:r>
            <w:r>
              <w:rPr>
                <w:rFonts w:ascii="Times New Roman" w:hAnsi="Times New Roman" w:cs="Times New Roman"/>
                <w:sz w:val="26"/>
                <w:szCs w:val="26"/>
              </w:rPr>
              <w:t xml:space="preserve"> года</w:t>
            </w: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Свидетельство о государственной аккредитации</w:t>
            </w:r>
          </w:p>
        </w:tc>
        <w:tc>
          <w:tcPr>
            <w:tcW w:w="6556" w:type="dxa"/>
            <w:tcBorders>
              <w:top w:val="single" w:sz="4" w:space="0" w:color="000000"/>
              <w:left w:val="single" w:sz="4" w:space="0" w:color="000000"/>
              <w:bottom w:val="single" w:sz="4" w:space="0" w:color="000000"/>
              <w:right w:val="single" w:sz="4" w:space="0" w:color="000000"/>
            </w:tcBorders>
            <w:vAlign w:val="center"/>
          </w:tcPr>
          <w:p w:rsidR="00ED00D9" w:rsidRDefault="00ED00D9">
            <w:pPr>
              <w:pStyle w:val="2"/>
              <w:rPr>
                <w:rFonts w:ascii="Times New Roman" w:hAnsi="Times New Roman"/>
                <w:bCs/>
                <w:sz w:val="26"/>
              </w:rPr>
            </w:pPr>
            <w:r>
              <w:rPr>
                <w:rFonts w:eastAsia="Times New Roman" w:cs="Times New Roman"/>
                <w:sz w:val="26"/>
              </w:rPr>
              <w:t xml:space="preserve"> </w:t>
            </w:r>
            <w:r w:rsidR="0075234F">
              <w:rPr>
                <w:rFonts w:ascii="Times New Roman" w:hAnsi="Times New Roman"/>
                <w:bCs/>
                <w:sz w:val="26"/>
              </w:rPr>
              <w:t>АА 054162 регистрационный номер 3046</w:t>
            </w:r>
            <w:r>
              <w:rPr>
                <w:rFonts w:ascii="Times New Roman" w:hAnsi="Times New Roman"/>
                <w:bCs/>
                <w:sz w:val="26"/>
              </w:rPr>
              <w:t xml:space="preserve"> от 22.10.2003 года.</w:t>
            </w:r>
          </w:p>
          <w:p w:rsidR="00ED00D9" w:rsidRDefault="00ED00D9">
            <w:pPr>
              <w:pStyle w:val="2"/>
            </w:pP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Режим работы</w:t>
            </w:r>
          </w:p>
        </w:tc>
        <w:tc>
          <w:tcPr>
            <w:tcW w:w="6556" w:type="dxa"/>
            <w:tcBorders>
              <w:top w:val="single" w:sz="4" w:space="0" w:color="000000"/>
              <w:left w:val="single" w:sz="4" w:space="0" w:color="000000"/>
              <w:bottom w:val="single" w:sz="4" w:space="0" w:color="000000"/>
              <w:right w:val="single" w:sz="4" w:space="0" w:color="000000"/>
            </w:tcBorders>
            <w:vAlign w:val="center"/>
          </w:tcPr>
          <w:p w:rsidR="00ED00D9" w:rsidRDefault="0075234F">
            <w:pPr>
              <w:pStyle w:val="2"/>
              <w:rPr>
                <w:rFonts w:ascii="Times New Roman" w:hAnsi="Times New Roman" w:cs="Times New Roman"/>
                <w:sz w:val="26"/>
                <w:szCs w:val="26"/>
              </w:rPr>
            </w:pPr>
            <w:r>
              <w:rPr>
                <w:rFonts w:ascii="Times New Roman" w:hAnsi="Times New Roman" w:cs="Times New Roman"/>
                <w:sz w:val="26"/>
                <w:szCs w:val="26"/>
              </w:rPr>
              <w:t>10,5 часов с 7.30 - 18.0</w:t>
            </w:r>
            <w:r w:rsidR="00ED00D9">
              <w:rPr>
                <w:rFonts w:ascii="Times New Roman" w:hAnsi="Times New Roman" w:cs="Times New Roman"/>
                <w:sz w:val="26"/>
                <w:szCs w:val="26"/>
              </w:rPr>
              <w:t>0 по пятидневной рабочей неделе</w:t>
            </w:r>
          </w:p>
          <w:p w:rsidR="00ED00D9" w:rsidRDefault="00ED00D9">
            <w:pPr>
              <w:pStyle w:val="2"/>
              <w:rPr>
                <w:rFonts w:ascii="Times New Roman" w:hAnsi="Times New Roman" w:cs="Times New Roman"/>
                <w:sz w:val="26"/>
                <w:szCs w:val="26"/>
              </w:rPr>
            </w:pPr>
          </w:p>
        </w:tc>
      </w:tr>
      <w:tr w:rsidR="00ED00D9" w:rsidTr="00ED00D9">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Количество групп</w:t>
            </w:r>
          </w:p>
        </w:tc>
        <w:tc>
          <w:tcPr>
            <w:tcW w:w="6556" w:type="dxa"/>
            <w:tcBorders>
              <w:top w:val="single" w:sz="4" w:space="0" w:color="000000"/>
              <w:left w:val="single" w:sz="4" w:space="0" w:color="000000"/>
              <w:bottom w:val="single" w:sz="4" w:space="0" w:color="000000"/>
              <w:right w:val="single" w:sz="4" w:space="0" w:color="000000"/>
            </w:tcBorders>
            <w:vAlign w:val="center"/>
          </w:tcPr>
          <w:p w:rsidR="00ED00D9" w:rsidRDefault="0075234F">
            <w:pPr>
              <w:pStyle w:val="2"/>
              <w:rPr>
                <w:rFonts w:ascii="Times New Roman" w:hAnsi="Times New Roman" w:cs="Times New Roman"/>
                <w:sz w:val="26"/>
                <w:szCs w:val="26"/>
              </w:rPr>
            </w:pPr>
            <w:r>
              <w:rPr>
                <w:rFonts w:ascii="Times New Roman" w:hAnsi="Times New Roman" w:cs="Times New Roman"/>
                <w:sz w:val="26"/>
                <w:szCs w:val="26"/>
              </w:rPr>
              <w:t xml:space="preserve">2 группы </w:t>
            </w:r>
          </w:p>
        </w:tc>
      </w:tr>
      <w:tr w:rsidR="00ED00D9" w:rsidTr="00ED00D9">
        <w:trPr>
          <w:trHeight w:val="429"/>
        </w:trPr>
        <w:tc>
          <w:tcPr>
            <w:tcW w:w="3260" w:type="dxa"/>
            <w:tcBorders>
              <w:top w:val="single" w:sz="4" w:space="0" w:color="000000"/>
              <w:left w:val="single" w:sz="4" w:space="0" w:color="000000"/>
              <w:bottom w:val="single" w:sz="4" w:space="0" w:color="auto"/>
              <w:right w:val="nil"/>
            </w:tcBorders>
            <w:vAlign w:val="center"/>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Ф. И. О. заведующей</w:t>
            </w:r>
          </w:p>
          <w:p w:rsidR="00ED00D9" w:rsidRDefault="00ED00D9">
            <w:pPr>
              <w:pStyle w:val="2"/>
              <w:rPr>
                <w:rFonts w:ascii="Times New Roman" w:hAnsi="Times New Roman" w:cs="Times New Roman"/>
                <w:sz w:val="26"/>
                <w:szCs w:val="26"/>
              </w:rPr>
            </w:pPr>
          </w:p>
        </w:tc>
        <w:tc>
          <w:tcPr>
            <w:tcW w:w="6556" w:type="dxa"/>
            <w:tcBorders>
              <w:top w:val="single" w:sz="4" w:space="0" w:color="000000"/>
              <w:left w:val="single" w:sz="4" w:space="0" w:color="000000"/>
              <w:bottom w:val="single" w:sz="4" w:space="0" w:color="auto"/>
              <w:right w:val="single" w:sz="4" w:space="0" w:color="000000"/>
            </w:tcBorders>
          </w:tcPr>
          <w:p w:rsidR="00ED00D9" w:rsidRDefault="0075234F">
            <w:pPr>
              <w:pStyle w:val="2"/>
              <w:rPr>
                <w:rFonts w:ascii="Times New Roman" w:hAnsi="Times New Roman" w:cs="Times New Roman"/>
                <w:sz w:val="26"/>
                <w:szCs w:val="26"/>
              </w:rPr>
            </w:pPr>
            <w:r>
              <w:rPr>
                <w:rFonts w:ascii="Times New Roman" w:hAnsi="Times New Roman" w:cs="Times New Roman"/>
                <w:sz w:val="26"/>
                <w:szCs w:val="26"/>
              </w:rPr>
              <w:t xml:space="preserve"> Корнева Елена Александровна</w:t>
            </w:r>
          </w:p>
          <w:p w:rsidR="00ED00D9" w:rsidRDefault="00ED00D9">
            <w:pPr>
              <w:pStyle w:val="2"/>
              <w:rPr>
                <w:rFonts w:ascii="Times New Roman" w:hAnsi="Times New Roman" w:cs="Times New Roman"/>
                <w:sz w:val="26"/>
                <w:szCs w:val="26"/>
              </w:rPr>
            </w:pPr>
          </w:p>
        </w:tc>
      </w:tr>
      <w:tr w:rsidR="00ED00D9" w:rsidTr="00ED00D9">
        <w:trPr>
          <w:trHeight w:val="630"/>
        </w:trPr>
        <w:tc>
          <w:tcPr>
            <w:tcW w:w="3260" w:type="dxa"/>
            <w:tcBorders>
              <w:top w:val="single" w:sz="4" w:space="0" w:color="000000"/>
              <w:left w:val="single" w:sz="4" w:space="0" w:color="000000"/>
              <w:bottom w:val="single" w:sz="4" w:space="0" w:color="auto"/>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Адрес</w:t>
            </w:r>
          </w:p>
        </w:tc>
        <w:tc>
          <w:tcPr>
            <w:tcW w:w="6556" w:type="dxa"/>
            <w:tcBorders>
              <w:top w:val="single" w:sz="4" w:space="0" w:color="000000"/>
              <w:left w:val="single" w:sz="4" w:space="0" w:color="000000"/>
              <w:bottom w:val="single" w:sz="4" w:space="0" w:color="auto"/>
              <w:right w:val="single" w:sz="4" w:space="0" w:color="000000"/>
            </w:tcBorders>
            <w:hideMark/>
          </w:tcPr>
          <w:p w:rsidR="00ED00D9" w:rsidRDefault="0075234F">
            <w:pPr>
              <w:pStyle w:val="2"/>
              <w:rPr>
                <w:rFonts w:ascii="Times New Roman" w:hAnsi="Times New Roman" w:cs="Times New Roman"/>
                <w:sz w:val="26"/>
                <w:szCs w:val="26"/>
              </w:rPr>
            </w:pPr>
            <w:r>
              <w:rPr>
                <w:rFonts w:ascii="Times New Roman" w:hAnsi="Times New Roman" w:cs="Times New Roman"/>
                <w:sz w:val="26"/>
                <w:szCs w:val="26"/>
              </w:rPr>
              <w:t>423195</w:t>
            </w:r>
            <w:r w:rsidR="00ED00D9">
              <w:rPr>
                <w:rFonts w:ascii="Times New Roman" w:hAnsi="Times New Roman" w:cs="Times New Roman"/>
                <w:sz w:val="26"/>
                <w:szCs w:val="26"/>
              </w:rPr>
              <w:t xml:space="preserve"> Республика Татарстан, </w:t>
            </w:r>
            <w:proofErr w:type="spellStart"/>
            <w:r w:rsidR="00ED00D9">
              <w:rPr>
                <w:rFonts w:ascii="Times New Roman" w:hAnsi="Times New Roman" w:cs="Times New Roman"/>
                <w:sz w:val="26"/>
                <w:szCs w:val="26"/>
              </w:rPr>
              <w:t>Новоше</w:t>
            </w:r>
            <w:r>
              <w:rPr>
                <w:rFonts w:ascii="Times New Roman" w:hAnsi="Times New Roman" w:cs="Times New Roman"/>
                <w:sz w:val="26"/>
                <w:szCs w:val="26"/>
              </w:rPr>
              <w:t>шминский</w:t>
            </w:r>
            <w:proofErr w:type="spellEnd"/>
            <w:r>
              <w:rPr>
                <w:rFonts w:ascii="Times New Roman" w:hAnsi="Times New Roman" w:cs="Times New Roman"/>
                <w:sz w:val="26"/>
                <w:szCs w:val="26"/>
              </w:rPr>
              <w:t xml:space="preserve"> район, </w:t>
            </w:r>
            <w:proofErr w:type="spellStart"/>
            <w:r>
              <w:rPr>
                <w:rFonts w:ascii="Times New Roman" w:hAnsi="Times New Roman" w:cs="Times New Roman"/>
                <w:sz w:val="26"/>
                <w:szCs w:val="26"/>
              </w:rPr>
              <w:t>с</w:t>
            </w:r>
            <w:proofErr w:type="gramStart"/>
            <w:r>
              <w:rPr>
                <w:rFonts w:ascii="Times New Roman" w:hAnsi="Times New Roman" w:cs="Times New Roman"/>
                <w:sz w:val="26"/>
                <w:szCs w:val="26"/>
              </w:rPr>
              <w:t>.С</w:t>
            </w:r>
            <w:proofErr w:type="gramEnd"/>
            <w:r>
              <w:rPr>
                <w:rFonts w:ascii="Times New Roman" w:hAnsi="Times New Roman" w:cs="Times New Roman"/>
                <w:sz w:val="26"/>
                <w:szCs w:val="26"/>
              </w:rPr>
              <w:t>лобода</w:t>
            </w:r>
            <w:proofErr w:type="spellEnd"/>
            <w:r>
              <w:rPr>
                <w:rFonts w:ascii="Times New Roman" w:hAnsi="Times New Roman" w:cs="Times New Roman"/>
                <w:sz w:val="26"/>
                <w:szCs w:val="26"/>
              </w:rPr>
              <w:t xml:space="preserve"> Черемуховая, ул. Пролетарская, дом 44</w:t>
            </w:r>
          </w:p>
        </w:tc>
      </w:tr>
      <w:tr w:rsidR="00ED00D9" w:rsidTr="00ED00D9">
        <w:trPr>
          <w:trHeight w:val="945"/>
        </w:trPr>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Адрес электронной почты</w:t>
            </w:r>
          </w:p>
        </w:tc>
        <w:tc>
          <w:tcPr>
            <w:tcW w:w="6556" w:type="dxa"/>
            <w:tcBorders>
              <w:top w:val="single" w:sz="4" w:space="0" w:color="000000"/>
              <w:left w:val="single" w:sz="4" w:space="0" w:color="000000"/>
              <w:bottom w:val="single" w:sz="4" w:space="0" w:color="000000"/>
              <w:right w:val="single" w:sz="4" w:space="0" w:color="000000"/>
            </w:tcBorders>
            <w:vAlign w:val="center"/>
            <w:hideMark/>
          </w:tcPr>
          <w:p w:rsidR="00ED00D9" w:rsidRPr="0075234F" w:rsidRDefault="0075234F">
            <w:pPr>
              <w:pStyle w:val="2"/>
              <w:rPr>
                <w:rFonts w:ascii="Times New Roman" w:hAnsi="Times New Roman" w:cs="Times New Roman"/>
                <w:sz w:val="26"/>
                <w:szCs w:val="26"/>
                <w:lang w:val="en-US"/>
              </w:rPr>
            </w:pPr>
            <w:r>
              <w:rPr>
                <w:rFonts w:ascii="Times New Roman" w:hAnsi="Times New Roman" w:cs="Times New Roman"/>
                <w:sz w:val="26"/>
                <w:szCs w:val="26"/>
                <w:lang w:val="en-US"/>
              </w:rPr>
              <w:t>elena.korneva8@mail.ru</w:t>
            </w:r>
          </w:p>
        </w:tc>
      </w:tr>
      <w:tr w:rsidR="00ED00D9" w:rsidTr="00ED00D9">
        <w:trPr>
          <w:trHeight w:val="675"/>
        </w:trPr>
        <w:tc>
          <w:tcPr>
            <w:tcW w:w="3260" w:type="dxa"/>
            <w:tcBorders>
              <w:top w:val="single" w:sz="4" w:space="0" w:color="000000"/>
              <w:left w:val="single" w:sz="4" w:space="0" w:color="000000"/>
              <w:bottom w:val="single" w:sz="4" w:space="0" w:color="000000"/>
              <w:right w:val="nil"/>
            </w:tcBorders>
            <w:vAlign w:val="center"/>
            <w:hideMark/>
          </w:tcPr>
          <w:p w:rsidR="00ED00D9" w:rsidRDefault="00ED00D9">
            <w:pPr>
              <w:pStyle w:val="2"/>
              <w:rPr>
                <w:rFonts w:ascii="Times New Roman" w:hAnsi="Times New Roman" w:cs="Times New Roman"/>
                <w:sz w:val="26"/>
                <w:szCs w:val="26"/>
              </w:rPr>
            </w:pPr>
            <w:r>
              <w:rPr>
                <w:rFonts w:ascii="Times New Roman" w:hAnsi="Times New Roman" w:cs="Times New Roman"/>
                <w:sz w:val="26"/>
                <w:szCs w:val="26"/>
              </w:rPr>
              <w:t>Сайт</w:t>
            </w:r>
          </w:p>
        </w:tc>
        <w:tc>
          <w:tcPr>
            <w:tcW w:w="6556" w:type="dxa"/>
            <w:tcBorders>
              <w:top w:val="single" w:sz="4" w:space="0" w:color="000000"/>
              <w:left w:val="single" w:sz="4" w:space="0" w:color="000000"/>
              <w:bottom w:val="single" w:sz="4" w:space="0" w:color="000000"/>
              <w:right w:val="single" w:sz="4" w:space="0" w:color="000000"/>
            </w:tcBorders>
            <w:vAlign w:val="center"/>
          </w:tcPr>
          <w:p w:rsidR="00ED00D9" w:rsidRDefault="00ED00D9">
            <w:pPr>
              <w:pStyle w:val="a3"/>
              <w:spacing w:after="0" w:line="240" w:lineRule="auto"/>
              <w:ind w:left="0"/>
              <w:rPr>
                <w:sz w:val="24"/>
                <w:szCs w:val="24"/>
                <w:lang w:eastAsia="en-US"/>
              </w:rPr>
            </w:pPr>
            <w:r>
              <w:rPr>
                <w:lang w:eastAsia="en-US"/>
              </w:rPr>
              <w:t>https:/</w:t>
            </w:r>
            <w:r w:rsidR="00CA31DF">
              <w:rPr>
                <w:lang w:eastAsia="en-US"/>
              </w:rPr>
              <w:t>/edu.tatar.ru/nsheshma/</w:t>
            </w:r>
            <w:proofErr w:type="gramStart"/>
            <w:r w:rsidR="00CA31DF">
              <w:rPr>
                <w:lang w:eastAsia="en-US"/>
              </w:rPr>
              <w:t>с</w:t>
            </w:r>
            <w:proofErr w:type="spellStart"/>
            <w:proofErr w:type="gramEnd"/>
            <w:r w:rsidR="00CA31DF">
              <w:rPr>
                <w:lang w:val="en-US" w:eastAsia="en-US"/>
              </w:rPr>
              <w:t>heremuhovaja</w:t>
            </w:r>
            <w:proofErr w:type="spellEnd"/>
            <w:r>
              <w:rPr>
                <w:lang w:eastAsia="en-US"/>
              </w:rPr>
              <w:t>/</w:t>
            </w:r>
            <w:proofErr w:type="spellStart"/>
            <w:r>
              <w:rPr>
                <w:lang w:eastAsia="en-US"/>
              </w:rPr>
              <w:t>dou</w:t>
            </w:r>
            <w:proofErr w:type="spellEnd"/>
          </w:p>
          <w:p w:rsidR="00ED00D9" w:rsidRDefault="00ED00D9">
            <w:pPr>
              <w:pStyle w:val="2"/>
              <w:rPr>
                <w:rFonts w:ascii="Times New Roman" w:hAnsi="Times New Roman" w:cs="Times New Roman"/>
                <w:sz w:val="26"/>
                <w:szCs w:val="26"/>
              </w:rPr>
            </w:pPr>
          </w:p>
        </w:tc>
      </w:tr>
    </w:tbl>
    <w:p w:rsidR="00ED00D9" w:rsidRDefault="00ED00D9" w:rsidP="00ED00D9">
      <w:pPr>
        <w:pStyle w:val="2"/>
        <w:rPr>
          <w:rFonts w:ascii="Times New Roman" w:hAnsi="Times New Roman" w:cs="Times New Roman"/>
          <w:sz w:val="26"/>
          <w:szCs w:val="26"/>
        </w:rPr>
      </w:pP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p>
    <w:p w:rsidR="00ED00D9" w:rsidRPr="00CA31DF" w:rsidRDefault="00ED00D9"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CA31DF" w:rsidRPr="00CA31DF" w:rsidRDefault="00CA31DF" w:rsidP="00ED00D9">
      <w:pPr>
        <w:spacing w:after="0" w:line="276" w:lineRule="auto"/>
        <w:jc w:val="both"/>
        <w:rPr>
          <w:rFonts w:ascii="Times New Roman" w:eastAsia="Times New Roman" w:hAnsi="Times New Roman" w:cs="Times New Roman"/>
          <w:bCs/>
          <w:color w:val="000000"/>
          <w:sz w:val="24"/>
          <w:szCs w:val="24"/>
          <w:lang w:eastAsia="ru-RU"/>
        </w:rPr>
      </w:pP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lastRenderedPageBreak/>
        <w:t>Муниципальное бюджетное дошкольное образов</w:t>
      </w:r>
      <w:r w:rsidR="00CA31DF">
        <w:rPr>
          <w:rFonts w:ascii="Times New Roman" w:eastAsia="Times New Roman" w:hAnsi="Times New Roman" w:cs="Times New Roman"/>
          <w:bCs/>
          <w:color w:val="000000"/>
          <w:sz w:val="24"/>
          <w:szCs w:val="24"/>
          <w:lang w:eastAsia="ru-RU"/>
        </w:rPr>
        <w:t xml:space="preserve">ательное учреждение « </w:t>
      </w:r>
      <w:proofErr w:type="spellStart"/>
      <w:r w:rsidR="00CA31DF">
        <w:rPr>
          <w:rFonts w:ascii="Times New Roman" w:eastAsia="Times New Roman" w:hAnsi="Times New Roman" w:cs="Times New Roman"/>
          <w:bCs/>
          <w:color w:val="000000"/>
          <w:sz w:val="24"/>
          <w:szCs w:val="24"/>
          <w:lang w:eastAsia="ru-RU"/>
        </w:rPr>
        <w:t>Черемуховский</w:t>
      </w:r>
      <w:proofErr w:type="spellEnd"/>
      <w:r w:rsidR="00CA31DF">
        <w:rPr>
          <w:rFonts w:ascii="Times New Roman" w:eastAsia="Times New Roman" w:hAnsi="Times New Roman" w:cs="Times New Roman"/>
          <w:bCs/>
          <w:color w:val="000000"/>
          <w:sz w:val="24"/>
          <w:szCs w:val="24"/>
          <w:lang w:eastAsia="ru-RU"/>
        </w:rPr>
        <w:t xml:space="preserve"> детский сад «Березка</w:t>
      </w:r>
      <w:r>
        <w:rPr>
          <w:rFonts w:ascii="Times New Roman" w:eastAsia="Times New Roman" w:hAnsi="Times New Roman" w:cs="Times New Roman"/>
          <w:bCs/>
          <w:color w:val="000000"/>
          <w:sz w:val="24"/>
          <w:szCs w:val="24"/>
          <w:lang w:eastAsia="ru-RU"/>
        </w:rPr>
        <w:t xml:space="preserve">» </w:t>
      </w:r>
      <w:proofErr w:type="spellStart"/>
      <w:r>
        <w:rPr>
          <w:rFonts w:ascii="Times New Roman" w:eastAsia="Times New Roman" w:hAnsi="Times New Roman" w:cs="Times New Roman"/>
          <w:bCs/>
          <w:color w:val="000000"/>
          <w:sz w:val="24"/>
          <w:szCs w:val="24"/>
          <w:lang w:eastAsia="ru-RU"/>
        </w:rPr>
        <w:t>Новошешминского</w:t>
      </w:r>
      <w:proofErr w:type="spellEnd"/>
      <w:r>
        <w:rPr>
          <w:rFonts w:ascii="Times New Roman" w:eastAsia="Times New Roman" w:hAnsi="Times New Roman" w:cs="Times New Roman"/>
          <w:bCs/>
          <w:color w:val="000000"/>
          <w:sz w:val="24"/>
          <w:szCs w:val="24"/>
          <w:lang w:eastAsia="ru-RU"/>
        </w:rPr>
        <w:t xml:space="preserve"> муниципального района РТ</w:t>
      </w:r>
      <w:proofErr w:type="gramStart"/>
      <w:r>
        <w:rPr>
          <w:rFonts w:ascii="Times New Roman" w:eastAsia="Times New Roman" w:hAnsi="Times New Roman" w:cs="Times New Roman"/>
          <w:bCs/>
          <w:color w:val="000000"/>
          <w:sz w:val="24"/>
          <w:szCs w:val="24"/>
          <w:lang w:eastAsia="ru-RU"/>
        </w:rPr>
        <w:t>.</w:t>
      </w:r>
      <w:proofErr w:type="gramEnd"/>
      <w:r>
        <w:rPr>
          <w:rFonts w:ascii="Times New Roman" w:eastAsia="Times New Roman" w:hAnsi="Times New Roman" w:cs="Times New Roman"/>
          <w:bCs/>
          <w:color w:val="000000"/>
          <w:sz w:val="24"/>
          <w:szCs w:val="24"/>
          <w:lang w:eastAsia="ru-RU"/>
        </w:rPr>
        <w:t xml:space="preserve"> (</w:t>
      </w:r>
      <w:proofErr w:type="gramStart"/>
      <w:r>
        <w:rPr>
          <w:rFonts w:ascii="Times New Roman" w:eastAsia="Times New Roman" w:hAnsi="Times New Roman" w:cs="Times New Roman"/>
          <w:bCs/>
          <w:color w:val="000000"/>
          <w:sz w:val="24"/>
          <w:szCs w:val="24"/>
          <w:lang w:eastAsia="ru-RU"/>
        </w:rPr>
        <w:t>д</w:t>
      </w:r>
      <w:proofErr w:type="gramEnd"/>
      <w:r>
        <w:rPr>
          <w:rFonts w:ascii="Times New Roman" w:eastAsia="Times New Roman" w:hAnsi="Times New Roman" w:cs="Times New Roman"/>
          <w:bCs/>
          <w:color w:val="000000"/>
          <w:sz w:val="24"/>
          <w:szCs w:val="24"/>
          <w:lang w:eastAsia="ru-RU"/>
        </w:rPr>
        <w:t xml:space="preserve">алее – детский сад) </w:t>
      </w:r>
    </w:p>
    <w:p w:rsidR="00ED00D9" w:rsidRDefault="00ED00D9" w:rsidP="00ED00D9">
      <w:pPr>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Здание детского са</w:t>
      </w:r>
      <w:r w:rsidR="00CA31DF">
        <w:rPr>
          <w:rFonts w:ascii="Times New Roman" w:eastAsia="Times New Roman" w:hAnsi="Times New Roman" w:cs="Times New Roman"/>
          <w:bCs/>
          <w:color w:val="000000"/>
          <w:sz w:val="24"/>
          <w:szCs w:val="24"/>
          <w:lang w:eastAsia="ru-RU"/>
        </w:rPr>
        <w:t xml:space="preserve">да приспособлено к </w:t>
      </w:r>
      <w:proofErr w:type="gramStart"/>
      <w:r w:rsidR="00CA31DF">
        <w:rPr>
          <w:rFonts w:ascii="Times New Roman" w:eastAsia="Times New Roman" w:hAnsi="Times New Roman" w:cs="Times New Roman"/>
          <w:bCs/>
          <w:color w:val="000000"/>
          <w:sz w:val="24"/>
          <w:szCs w:val="24"/>
          <w:lang w:eastAsia="ru-RU"/>
        </w:rPr>
        <w:t>типовому</w:t>
      </w:r>
      <w:proofErr w:type="gramEnd"/>
      <w:r>
        <w:rPr>
          <w:rFonts w:ascii="Times New Roman" w:eastAsia="Times New Roman" w:hAnsi="Times New Roman" w:cs="Times New Roman"/>
          <w:bCs/>
          <w:color w:val="000000"/>
          <w:sz w:val="24"/>
          <w:szCs w:val="24"/>
          <w:lang w:eastAsia="ru-RU"/>
        </w:rPr>
        <w:t xml:space="preserve">. </w:t>
      </w:r>
    </w:p>
    <w:p w:rsidR="00ED00D9" w:rsidRDefault="00CA31DF" w:rsidP="00ED00D9">
      <w:pPr>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Проектная наполняемость на 25</w:t>
      </w:r>
      <w:r w:rsidR="00ED00D9">
        <w:rPr>
          <w:rFonts w:ascii="Times New Roman" w:eastAsia="Times New Roman" w:hAnsi="Times New Roman" w:cs="Times New Roman"/>
          <w:bCs/>
          <w:color w:val="000000"/>
          <w:sz w:val="24"/>
          <w:szCs w:val="24"/>
          <w:lang w:eastAsia="ru-RU"/>
        </w:rPr>
        <w:t xml:space="preserve"> ме</w:t>
      </w:r>
      <w:r>
        <w:rPr>
          <w:rFonts w:ascii="Times New Roman" w:eastAsia="Times New Roman" w:hAnsi="Times New Roman" w:cs="Times New Roman"/>
          <w:bCs/>
          <w:color w:val="000000"/>
          <w:sz w:val="24"/>
          <w:szCs w:val="24"/>
          <w:lang w:eastAsia="ru-RU"/>
        </w:rPr>
        <w:t xml:space="preserve">ст. Фактическая наполняемость </w:t>
      </w:r>
      <w:r w:rsidR="00B059A5">
        <w:rPr>
          <w:rFonts w:ascii="Times New Roman" w:eastAsia="Times New Roman" w:hAnsi="Times New Roman" w:cs="Times New Roman"/>
          <w:bCs/>
          <w:color w:val="000000"/>
          <w:sz w:val="24"/>
          <w:szCs w:val="24"/>
          <w:lang w:eastAsia="ru-RU"/>
        </w:rPr>
        <w:t>30</w:t>
      </w:r>
      <w:r>
        <w:rPr>
          <w:rFonts w:ascii="Times New Roman" w:eastAsia="Times New Roman" w:hAnsi="Times New Roman" w:cs="Times New Roman"/>
          <w:bCs/>
          <w:color w:val="000000"/>
          <w:sz w:val="24"/>
          <w:szCs w:val="24"/>
          <w:lang w:eastAsia="ru-RU"/>
        </w:rPr>
        <w:t xml:space="preserve"> человек</w:t>
      </w:r>
      <w:r w:rsidR="00ED00D9">
        <w:rPr>
          <w:rFonts w:ascii="Times New Roman" w:eastAsia="Times New Roman" w:hAnsi="Times New Roman" w:cs="Times New Roman"/>
          <w:bCs/>
          <w:color w:val="000000"/>
          <w:sz w:val="24"/>
          <w:szCs w:val="24"/>
          <w:lang w:eastAsia="ru-RU"/>
        </w:rPr>
        <w:t>.</w:t>
      </w:r>
    </w:p>
    <w:p w:rsidR="00ED00D9" w:rsidRDefault="00CA31DF" w:rsidP="00ED00D9">
      <w:pPr>
        <w:spacing w:after="0" w:line="276" w:lineRule="auto"/>
        <w:jc w:val="both"/>
        <w:rPr>
          <w:rFonts w:ascii="Times New Roman" w:eastAsia="Times New Roman" w:hAnsi="Times New Roman" w:cs="Times New Roman"/>
          <w:bCs/>
          <w:sz w:val="24"/>
          <w:szCs w:val="24"/>
          <w:lang w:eastAsia="ru-RU"/>
        </w:rPr>
      </w:pPr>
      <w:proofErr w:type="gramStart"/>
      <w:r>
        <w:rPr>
          <w:rFonts w:ascii="Times New Roman" w:eastAsia="Times New Roman" w:hAnsi="Times New Roman" w:cs="Times New Roman"/>
          <w:bCs/>
          <w:color w:val="000000"/>
          <w:sz w:val="24"/>
          <w:szCs w:val="24"/>
          <w:lang w:eastAsia="ru-RU"/>
        </w:rPr>
        <w:t xml:space="preserve">Общая площадь здания 401,7 </w:t>
      </w:r>
      <w:proofErr w:type="spellStart"/>
      <w:r w:rsidR="00ED00D9">
        <w:rPr>
          <w:rFonts w:ascii="Times New Roman" w:eastAsia="Times New Roman" w:hAnsi="Times New Roman" w:cs="Times New Roman"/>
          <w:bCs/>
          <w:color w:val="000000"/>
          <w:sz w:val="24"/>
          <w:szCs w:val="24"/>
          <w:lang w:eastAsia="ru-RU"/>
        </w:rPr>
        <w:t>кв.м</w:t>
      </w:r>
      <w:proofErr w:type="spellEnd"/>
      <w:r w:rsidR="00ED00D9">
        <w:rPr>
          <w:rFonts w:ascii="Times New Roman" w:eastAsia="Times New Roman" w:hAnsi="Times New Roman" w:cs="Times New Roman"/>
          <w:bCs/>
          <w:color w:val="000000"/>
          <w:sz w:val="24"/>
          <w:szCs w:val="24"/>
          <w:lang w:eastAsia="ru-RU"/>
        </w:rPr>
        <w:t xml:space="preserve">., из них площадь помещений, используемых непосредственно для нужд образовательного процесса </w:t>
      </w:r>
      <w:r>
        <w:rPr>
          <w:rFonts w:ascii="Times New Roman" w:eastAsia="Times New Roman" w:hAnsi="Times New Roman" w:cs="Times New Roman"/>
          <w:bCs/>
          <w:sz w:val="24"/>
          <w:szCs w:val="24"/>
          <w:lang w:eastAsia="ru-RU"/>
        </w:rPr>
        <w:t xml:space="preserve"> 85,7 </w:t>
      </w:r>
      <w:proofErr w:type="spellStart"/>
      <w:r w:rsidR="00ED00D9">
        <w:rPr>
          <w:rFonts w:ascii="Times New Roman" w:eastAsia="Times New Roman" w:hAnsi="Times New Roman" w:cs="Times New Roman"/>
          <w:bCs/>
          <w:sz w:val="24"/>
          <w:szCs w:val="24"/>
          <w:lang w:eastAsia="ru-RU"/>
        </w:rPr>
        <w:t>кв.м</w:t>
      </w:r>
      <w:proofErr w:type="spellEnd"/>
      <w:r w:rsidR="00ED00D9">
        <w:rPr>
          <w:rFonts w:ascii="Times New Roman" w:eastAsia="Times New Roman" w:hAnsi="Times New Roman" w:cs="Times New Roman"/>
          <w:bCs/>
          <w:sz w:val="24"/>
          <w:szCs w:val="24"/>
          <w:lang w:eastAsia="ru-RU"/>
        </w:rPr>
        <w:t>. Из нее: площадь  группы</w:t>
      </w:r>
      <w:r>
        <w:rPr>
          <w:rFonts w:ascii="Times New Roman" w:eastAsia="Times New Roman" w:hAnsi="Times New Roman" w:cs="Times New Roman"/>
          <w:bCs/>
          <w:sz w:val="24"/>
          <w:szCs w:val="24"/>
          <w:lang w:eastAsia="ru-RU"/>
        </w:rPr>
        <w:t xml:space="preserve"> </w:t>
      </w:r>
      <w:r w:rsidR="00ED00D9">
        <w:rPr>
          <w:rFonts w:ascii="Times New Roman" w:eastAsia="Times New Roman" w:hAnsi="Times New Roman" w:cs="Times New Roman"/>
          <w:bCs/>
          <w:sz w:val="24"/>
          <w:szCs w:val="24"/>
          <w:lang w:eastAsia="ru-RU"/>
        </w:rPr>
        <w:t>(раздевальная,</w:t>
      </w:r>
      <w:r>
        <w:rPr>
          <w:rFonts w:ascii="Times New Roman" w:eastAsia="Times New Roman" w:hAnsi="Times New Roman" w:cs="Times New Roman"/>
          <w:bCs/>
          <w:sz w:val="24"/>
          <w:szCs w:val="24"/>
          <w:lang w:eastAsia="ru-RU"/>
        </w:rPr>
        <w:t xml:space="preserve"> </w:t>
      </w:r>
      <w:r w:rsidR="00ED00D9">
        <w:rPr>
          <w:rFonts w:ascii="Times New Roman" w:eastAsia="Times New Roman" w:hAnsi="Times New Roman" w:cs="Times New Roman"/>
          <w:bCs/>
          <w:sz w:val="24"/>
          <w:szCs w:val="24"/>
          <w:lang w:eastAsia="ru-RU"/>
        </w:rPr>
        <w:t>спаль</w:t>
      </w:r>
      <w:r>
        <w:rPr>
          <w:rFonts w:ascii="Times New Roman" w:eastAsia="Times New Roman" w:hAnsi="Times New Roman" w:cs="Times New Roman"/>
          <w:bCs/>
          <w:sz w:val="24"/>
          <w:szCs w:val="24"/>
          <w:lang w:eastAsia="ru-RU"/>
        </w:rPr>
        <w:t xml:space="preserve">ня, буфетная, туалетная) – 151,6 </w:t>
      </w:r>
      <w:proofErr w:type="spellStart"/>
      <w:r w:rsidR="00ED00D9">
        <w:rPr>
          <w:rFonts w:ascii="Times New Roman" w:eastAsia="Times New Roman" w:hAnsi="Times New Roman" w:cs="Times New Roman"/>
          <w:bCs/>
          <w:sz w:val="24"/>
          <w:szCs w:val="24"/>
          <w:lang w:eastAsia="ru-RU"/>
        </w:rPr>
        <w:t>кв</w:t>
      </w:r>
      <w:proofErr w:type="spellEnd"/>
      <w:r w:rsidR="00ED00D9">
        <w:rPr>
          <w:rFonts w:ascii="Times New Roman" w:eastAsia="Times New Roman" w:hAnsi="Times New Roman" w:cs="Times New Roman"/>
          <w:bCs/>
          <w:sz w:val="24"/>
          <w:szCs w:val="24"/>
          <w:lang w:eastAsia="ru-RU"/>
        </w:rPr>
        <w:t xml:space="preserve"> м</w:t>
      </w:r>
      <w:proofErr w:type="gramEnd"/>
    </w:p>
    <w:p w:rsidR="00ED00D9" w:rsidRDefault="00ED00D9" w:rsidP="00ED00D9">
      <w:pPr>
        <w:spacing w:after="0" w:line="276" w:lineRule="auto"/>
        <w:ind w:right="-3"/>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sz w:val="24"/>
          <w:szCs w:val="24"/>
        </w:rPr>
        <w:t xml:space="preserve">Основной целью деятельности детского сада является осуществление образовательной деятельности по реализации образовательных программ дошкольного образования и  </w:t>
      </w:r>
      <w:proofErr w:type="gramStart"/>
      <w:r>
        <w:rPr>
          <w:rFonts w:ascii="Times New Roman" w:eastAsia="Calibri" w:hAnsi="Times New Roman" w:cs="Times New Roman"/>
          <w:sz w:val="24"/>
          <w:szCs w:val="24"/>
        </w:rPr>
        <w:t>присмотр</w:t>
      </w:r>
      <w:proofErr w:type="gramEnd"/>
      <w:r>
        <w:rPr>
          <w:rFonts w:ascii="Times New Roman" w:eastAsia="Calibri" w:hAnsi="Times New Roman" w:cs="Times New Roman"/>
          <w:sz w:val="24"/>
          <w:szCs w:val="24"/>
        </w:rPr>
        <w:t xml:space="preserve"> и уход за детьми.</w:t>
      </w:r>
      <w:r>
        <w:rPr>
          <w:rFonts w:ascii="Times New Roman" w:eastAsia="Times New Roman" w:hAnsi="Times New Roman" w:cs="Times New Roman"/>
          <w:color w:val="000000"/>
          <w:sz w:val="24"/>
          <w:szCs w:val="24"/>
          <w:lang w:eastAsia="ru-RU"/>
        </w:rPr>
        <w:t xml:space="preserve"> Создание оптимальных условий для охраны и укрепления здоровья, физического и психического развития обучающихся в условиях реализации Федеральных стандартов дошкольного образования. Повышение качества дошкольного образования. Дальнейшее укрепление положительного имиджа детского сада среди образовательных организаций </w:t>
      </w:r>
      <w:proofErr w:type="spellStart"/>
      <w:r>
        <w:rPr>
          <w:rFonts w:ascii="Times New Roman" w:eastAsia="Times New Roman" w:hAnsi="Times New Roman" w:cs="Times New Roman"/>
          <w:color w:val="000000"/>
          <w:sz w:val="24"/>
          <w:szCs w:val="24"/>
          <w:lang w:eastAsia="ru-RU"/>
        </w:rPr>
        <w:t>Новошешминского</w:t>
      </w:r>
      <w:proofErr w:type="spellEnd"/>
      <w:r w:rsidR="00CA31DF">
        <w:rPr>
          <w:rFonts w:ascii="Times New Roman" w:eastAsia="Times New Roman" w:hAnsi="Times New Roman" w:cs="Times New Roman"/>
          <w:color w:val="000000"/>
          <w:sz w:val="24"/>
          <w:szCs w:val="24"/>
          <w:lang w:eastAsia="ru-RU"/>
        </w:rPr>
        <w:t xml:space="preserve">  муниципального </w:t>
      </w:r>
      <w:r>
        <w:rPr>
          <w:rFonts w:ascii="Times New Roman" w:eastAsia="Times New Roman" w:hAnsi="Times New Roman" w:cs="Times New Roman"/>
          <w:color w:val="000000"/>
          <w:sz w:val="24"/>
          <w:szCs w:val="24"/>
          <w:lang w:eastAsia="ru-RU"/>
        </w:rPr>
        <w:t xml:space="preserve"> района, обеспечение его конкурентоспособности. Повышение показателей качества выполнения муниципального задания через повышение эффективности финансового менеджмента.</w:t>
      </w:r>
    </w:p>
    <w:p w:rsidR="00ED00D9" w:rsidRDefault="00ED00D9" w:rsidP="00ED00D9">
      <w:pPr>
        <w:spacing w:after="0" w:line="276" w:lineRule="auto"/>
        <w:ind w:right="-3"/>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Предметом образовательной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детского сада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дошкольного образования.</w:t>
      </w:r>
    </w:p>
    <w:p w:rsidR="00ED00D9" w:rsidRDefault="00ED00D9" w:rsidP="00ED00D9">
      <w:pPr>
        <w:spacing w:after="0" w:line="276"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Имеются в полном объеме основные федеральные, региональные и муниципальные нормативно-правовые акты, регламентирующие работу детского сада.</w:t>
      </w:r>
    </w:p>
    <w:p w:rsidR="00ED00D9" w:rsidRDefault="00ED00D9" w:rsidP="00ED00D9">
      <w:pPr>
        <w:spacing w:after="0" w:line="276" w:lineRule="auto"/>
        <w:ind w:right="2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Кадровая документация детского сада имеется по всем направлениям и ведется в соответствии законодательству.</w:t>
      </w:r>
    </w:p>
    <w:p w:rsidR="00ED00D9" w:rsidRDefault="00CA31DF" w:rsidP="00ED00D9">
      <w:pPr>
        <w:tabs>
          <w:tab w:val="left" w:pos="284"/>
        </w:tabs>
        <w:spacing w:after="0" w:line="276" w:lineRule="auto"/>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 детском саду функционирует  2 группы старшая и младшая.</w:t>
      </w:r>
    </w:p>
    <w:p w:rsidR="00ED00D9" w:rsidRDefault="00ED00D9" w:rsidP="00ED00D9">
      <w:pPr>
        <w:autoSpaceDE w:val="0"/>
        <w:autoSpaceDN w:val="0"/>
        <w:adjustRightInd w:val="0"/>
        <w:spacing w:after="0" w:line="276"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Режим работы детского сада:</w:t>
      </w:r>
    </w:p>
    <w:p w:rsidR="00ED00D9" w:rsidRDefault="00ED00D9" w:rsidP="00ED00D9">
      <w:pPr>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Рабочая неделя – пятидневная, с понедельника по пятницу. </w:t>
      </w:r>
    </w:p>
    <w:p w:rsidR="00ED00D9" w:rsidRDefault="00ED00D9" w:rsidP="00ED00D9">
      <w:pPr>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Длительность пребывания детей в группах -10,5 часов. </w:t>
      </w:r>
    </w:p>
    <w:p w:rsidR="00ED00D9" w:rsidRDefault="00CA31DF" w:rsidP="00ED00D9">
      <w:pPr>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Режим работы групп – с 7.30 до 18.0</w:t>
      </w:r>
      <w:r w:rsidR="00ED00D9">
        <w:rPr>
          <w:rFonts w:ascii="Times New Roman" w:eastAsia="Times New Roman" w:hAnsi="Times New Roman" w:cs="Times New Roman"/>
          <w:bCs/>
          <w:color w:val="000000"/>
          <w:sz w:val="24"/>
          <w:szCs w:val="24"/>
          <w:lang w:eastAsia="ru-RU"/>
        </w:rPr>
        <w:t>0.</w:t>
      </w:r>
    </w:p>
    <w:p w:rsidR="00ED00D9" w:rsidRDefault="00ED00D9" w:rsidP="00ED00D9">
      <w:pPr>
        <w:tabs>
          <w:tab w:val="left" w:pos="284"/>
        </w:tabs>
        <w:spacing w:after="0" w:line="276" w:lineRule="auto"/>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Детский сад зарегистрирован и функционирует в соответствии с нормативными документами в сфере образования РФ. </w:t>
      </w:r>
    </w:p>
    <w:p w:rsidR="00ED00D9" w:rsidRDefault="00ED00D9" w:rsidP="00ED00D9">
      <w:pPr>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p>
    <w:p w:rsidR="00ED00D9" w:rsidRDefault="00ED00D9" w:rsidP="00ED00D9">
      <w:pPr>
        <w:spacing w:after="150" w:line="276" w:lineRule="auto"/>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b/>
          <w:bCs/>
          <w:color w:val="222222"/>
          <w:sz w:val="24"/>
          <w:szCs w:val="24"/>
          <w:lang w:eastAsia="ru-RU"/>
        </w:rPr>
        <w:t>Аналитическая часть</w:t>
      </w:r>
    </w:p>
    <w:p w:rsidR="00ED00D9" w:rsidRDefault="00ED00D9" w:rsidP="00ED00D9">
      <w:pPr>
        <w:spacing w:after="150"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222222"/>
          <w:sz w:val="24"/>
          <w:szCs w:val="24"/>
          <w:lang w:eastAsia="ru-RU"/>
        </w:rPr>
        <w:t>I. Оценка образовательной деятельности</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Образовательная деятельность в детском саду организована в соответствии с </w:t>
      </w:r>
      <w:hyperlink r:id="rId6" w:anchor="/document/99/902389617/" w:history="1">
        <w:r>
          <w:rPr>
            <w:rStyle w:val="a4"/>
            <w:rFonts w:ascii="Times New Roman" w:hAnsi="Times New Roman" w:cs="Times New Roman"/>
            <w:sz w:val="24"/>
            <w:szCs w:val="24"/>
          </w:rPr>
          <w:t>Федеральным законом от 29.12.2012 № 273-ФЗ</w:t>
        </w:r>
      </w:hyperlink>
      <w:r>
        <w:rPr>
          <w:rFonts w:ascii="Times New Roman" w:hAnsi="Times New Roman" w:cs="Times New Roman"/>
          <w:sz w:val="24"/>
          <w:szCs w:val="24"/>
        </w:rPr>
        <w:t> (</w:t>
      </w:r>
      <w:hyperlink r:id="rId7" w:history="1">
        <w:r>
          <w:rPr>
            <w:rStyle w:val="a4"/>
            <w:rFonts w:ascii="Times New Roman" w:hAnsi="Times New Roman" w:cs="Times New Roman"/>
            <w:sz w:val="24"/>
            <w:szCs w:val="24"/>
          </w:rPr>
          <w:t>http://www.kremlin.ru/acts/bank/36698</w:t>
        </w:r>
      </w:hyperlink>
      <w:r>
        <w:rPr>
          <w:rFonts w:ascii="Times New Roman" w:hAnsi="Times New Roman" w:cs="Times New Roman"/>
          <w:sz w:val="24"/>
          <w:szCs w:val="24"/>
        </w:rPr>
        <w:t xml:space="preserve">  с </w:t>
      </w:r>
      <w:r w:rsidR="00CA31DF">
        <w:rPr>
          <w:rFonts w:ascii="Times New Roman" w:hAnsi="Times New Roman" w:cs="Times New Roman"/>
          <w:sz w:val="24"/>
          <w:szCs w:val="24"/>
        </w:rPr>
        <w:t>изменениями</w:t>
      </w:r>
      <w:r>
        <w:rPr>
          <w:rFonts w:ascii="Times New Roman" w:hAnsi="Times New Roman" w:cs="Times New Roman"/>
          <w:sz w:val="24"/>
          <w:szCs w:val="24"/>
        </w:rPr>
        <w:t xml:space="preserve"> от22.12.2020г)</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б образовании в Российской Федерации», </w:t>
      </w:r>
      <w:hyperlink r:id="rId8" w:anchor="/document/99/499057887/" w:history="1">
        <w:r>
          <w:rPr>
            <w:rStyle w:val="a4"/>
            <w:rFonts w:ascii="Times New Roman" w:hAnsi="Times New Roman" w:cs="Times New Roman"/>
            <w:sz w:val="24"/>
            <w:szCs w:val="24"/>
          </w:rPr>
          <w:t>ФГОС дошкольного образовани</w:t>
        </w:r>
      </w:hyperlink>
      <w:hyperlink r:id="rId9" w:anchor="/document/99/499057887/" w:history="1">
        <w:r>
          <w:rPr>
            <w:rStyle w:val="a4"/>
            <w:rFonts w:ascii="Times New Roman" w:hAnsi="Times New Roman" w:cs="Times New Roman"/>
            <w:sz w:val="24"/>
            <w:szCs w:val="24"/>
          </w:rPr>
          <w:t>я</w:t>
        </w:r>
      </w:hyperlink>
      <w:r>
        <w:rPr>
          <w:rFonts w:ascii="Times New Roman" w:hAnsi="Times New Roman" w:cs="Times New Roman"/>
          <w:color w:val="0000FF" w:themeColor="hyperlink"/>
          <w:sz w:val="24"/>
          <w:szCs w:val="24"/>
          <w:u w:val="single"/>
        </w:rPr>
        <w:t xml:space="preserve"> (</w:t>
      </w:r>
      <w:hyperlink r:id="rId10" w:history="1">
        <w:r>
          <w:rPr>
            <w:rStyle w:val="a4"/>
            <w:rFonts w:ascii="Times New Roman" w:hAnsi="Times New Roman" w:cs="Times New Roman"/>
            <w:sz w:val="24"/>
            <w:szCs w:val="24"/>
          </w:rPr>
          <w:t>http://docs.cntd.ru/document/499057887</w:t>
        </w:r>
      </w:hyperlink>
      <w:r>
        <w:rPr>
          <w:rFonts w:ascii="Times New Roman" w:hAnsi="Times New Roman" w:cs="Times New Roman"/>
          <w:sz w:val="24"/>
          <w:szCs w:val="24"/>
        </w:rPr>
        <w:t xml:space="preserve"> , с изменениями от 21 января 2019г),   </w:t>
      </w:r>
      <w:hyperlink r:id="rId11" w:anchor="/document/97/485031/" w:history="1">
        <w:r>
          <w:rPr>
            <w:rStyle w:val="a4"/>
            <w:rFonts w:ascii="Times New Roman" w:hAnsi="Times New Roman" w:cs="Times New Roman"/>
            <w:sz w:val="24"/>
            <w:szCs w:val="24"/>
          </w:rPr>
          <w:t>СП 2.4.3648-20</w:t>
        </w:r>
      </w:hyperlink>
      <w:r>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w:t>
      </w:r>
    </w:p>
    <w:p w:rsidR="00ED00D9" w:rsidRDefault="00ED00D9" w:rsidP="00ED00D9">
      <w:pPr>
        <w:spacing w:after="0" w:line="276" w:lineRule="auto"/>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В 2020 году разработана и утверждена на Педагогич</w:t>
      </w:r>
      <w:r w:rsidR="00CA31DF">
        <w:rPr>
          <w:rFonts w:ascii="Times New Roman" w:hAnsi="Times New Roman" w:cs="Times New Roman"/>
          <w:sz w:val="24"/>
          <w:szCs w:val="24"/>
        </w:rPr>
        <w:t>еском совете (протокол №1, от 28</w:t>
      </w:r>
      <w:r>
        <w:rPr>
          <w:rFonts w:ascii="Times New Roman" w:hAnsi="Times New Roman" w:cs="Times New Roman"/>
          <w:sz w:val="24"/>
          <w:szCs w:val="24"/>
        </w:rPr>
        <w:t xml:space="preserve">.08.2020г) Программа развития детского сада на 2020-2025 гг.. Цель программы развития – </w:t>
      </w:r>
      <w:r>
        <w:rPr>
          <w:rFonts w:ascii="Times New Roman" w:eastAsia="Calibri" w:hAnsi="Times New Roman" w:cs="Times New Roman"/>
          <w:sz w:val="24"/>
          <w:szCs w:val="24"/>
        </w:rPr>
        <w:t>обеспечение высокого качества доступного образования на уровне дошкольного образовательного учреждения в контексте стратегических задач развития общества; повышение современных  подходов Федерального государственного образовательного стандарта дошкольного образования (ФГОС ДО).</w:t>
      </w:r>
      <w:proofErr w:type="gramEnd"/>
    </w:p>
    <w:p w:rsidR="00ED00D9" w:rsidRDefault="00ED00D9" w:rsidP="00ED00D9">
      <w:pPr>
        <w:spacing w:after="0" w:line="276" w:lineRule="auto"/>
        <w:ind w:left="57" w:right="-3"/>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Образовательная деятельность ведётся на русском языке, в очной форме, нормативный срок обучения 4 года, уровень образования – дошкольное образование.</w:t>
      </w:r>
    </w:p>
    <w:p w:rsidR="00ED00D9" w:rsidRDefault="00ED00D9" w:rsidP="00ED00D9">
      <w:pPr>
        <w:spacing w:after="0" w:line="276" w:lineRule="auto"/>
        <w:ind w:left="57" w:right="-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Образовательная деятельность в детском саду осуществляется </w:t>
      </w:r>
      <w:proofErr w:type="gramStart"/>
      <w:r>
        <w:rPr>
          <w:rFonts w:ascii="Times New Roman" w:eastAsia="Calibri" w:hAnsi="Times New Roman" w:cs="Times New Roman"/>
          <w:sz w:val="24"/>
          <w:szCs w:val="24"/>
        </w:rPr>
        <w:t>по</w:t>
      </w:r>
      <w:proofErr w:type="gramEnd"/>
      <w:r>
        <w:rPr>
          <w:rFonts w:ascii="Times New Roman" w:eastAsia="Calibri" w:hAnsi="Times New Roman" w:cs="Times New Roman"/>
          <w:sz w:val="24"/>
          <w:szCs w:val="24"/>
        </w:rPr>
        <w:t>:</w:t>
      </w:r>
    </w:p>
    <w:p w:rsidR="00ED00D9" w:rsidRDefault="00ED00D9" w:rsidP="00ED00D9">
      <w:pPr>
        <w:spacing w:after="0" w:line="276" w:lineRule="auto"/>
        <w:ind w:left="57" w:right="-3"/>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 xml:space="preserve">- Основной образовательной программе (далее-ООП) детского сада, разработанной на  основе   примерной образовательной программе «От рождения до школы» под редакцией </w:t>
      </w:r>
      <w:proofErr w:type="spellStart"/>
      <w:r>
        <w:rPr>
          <w:rFonts w:ascii="Times New Roman" w:eastAsia="Calibri" w:hAnsi="Times New Roman" w:cs="Times New Roman"/>
          <w:sz w:val="24"/>
          <w:szCs w:val="24"/>
        </w:rPr>
        <w:t>Н.Е.Вераксы</w:t>
      </w:r>
      <w:proofErr w:type="spellEnd"/>
      <w:r>
        <w:rPr>
          <w:rFonts w:ascii="Times New Roman" w:eastAsia="Calibri" w:hAnsi="Times New Roman" w:cs="Times New Roman"/>
          <w:sz w:val="24"/>
          <w:szCs w:val="24"/>
        </w:rPr>
        <w:t>.,</w:t>
      </w:r>
      <w:r>
        <w:rPr>
          <w:rFonts w:ascii="Times New Roman" w:eastAsia="Calibri" w:hAnsi="Times New Roman" w:cs="Times New Roman"/>
          <w:color w:val="FF0000"/>
          <w:sz w:val="24"/>
          <w:szCs w:val="24"/>
        </w:rPr>
        <w:t xml:space="preserve"> </w:t>
      </w:r>
      <w:proofErr w:type="spellStart"/>
      <w:r>
        <w:rPr>
          <w:rFonts w:ascii="Times New Roman" w:eastAsia="Calibri" w:hAnsi="Times New Roman" w:cs="Times New Roman"/>
          <w:color w:val="000000" w:themeColor="text1"/>
          <w:sz w:val="24"/>
          <w:szCs w:val="24"/>
        </w:rPr>
        <w:t>М.А.Васильевой</w:t>
      </w:r>
      <w:proofErr w:type="spellEnd"/>
      <w:r>
        <w:rPr>
          <w:rFonts w:ascii="Times New Roman" w:eastAsia="Calibri" w:hAnsi="Times New Roman" w:cs="Times New Roman"/>
          <w:color w:val="000000" w:themeColor="text1"/>
          <w:sz w:val="24"/>
          <w:szCs w:val="24"/>
        </w:rPr>
        <w:t xml:space="preserve"> Т.С Комаровой; </w:t>
      </w:r>
    </w:p>
    <w:p w:rsidR="00ED00D9" w:rsidRDefault="00ED00D9" w:rsidP="00ED00D9">
      <w:pPr>
        <w:spacing w:after="0" w:line="276" w:lineRule="auto"/>
        <w:ind w:left="57" w:right="-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Региональной программе дошкольного образования Р.К. </w:t>
      </w:r>
      <w:proofErr w:type="spellStart"/>
      <w:r>
        <w:rPr>
          <w:rFonts w:ascii="Times New Roman" w:eastAsia="Calibri" w:hAnsi="Times New Roman" w:cs="Times New Roman"/>
          <w:sz w:val="24"/>
          <w:szCs w:val="24"/>
        </w:rPr>
        <w:t>Шаеховой</w:t>
      </w:r>
      <w:proofErr w:type="spellEnd"/>
      <w:r>
        <w:rPr>
          <w:rFonts w:ascii="Times New Roman" w:eastAsia="Calibri" w:hAnsi="Times New Roman" w:cs="Times New Roman"/>
          <w:sz w:val="24"/>
          <w:szCs w:val="24"/>
        </w:rPr>
        <w:t xml:space="preserve">.  </w:t>
      </w:r>
    </w:p>
    <w:p w:rsidR="00ED00D9" w:rsidRDefault="00ED00D9" w:rsidP="00ED00D9">
      <w:pPr>
        <w:spacing w:after="0" w:line="276" w:lineRule="auto"/>
        <w:ind w:left="57" w:right="-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ООП </w:t>
      </w:r>
      <w:proofErr w:type="gramStart"/>
      <w:r>
        <w:rPr>
          <w:rFonts w:ascii="Times New Roman" w:eastAsia="Calibri" w:hAnsi="Times New Roman" w:cs="Times New Roman"/>
          <w:sz w:val="24"/>
          <w:szCs w:val="24"/>
        </w:rPr>
        <w:t>направлена</w:t>
      </w:r>
      <w:proofErr w:type="gramEnd"/>
      <w:r>
        <w:rPr>
          <w:rFonts w:ascii="Times New Roman" w:eastAsia="Calibri" w:hAnsi="Times New Roman" w:cs="Times New Roman"/>
          <w:sz w:val="24"/>
          <w:szCs w:val="24"/>
        </w:rPr>
        <w:t xml:space="preserve"> на разностороннее развитие детей от 1,5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дошкольного образования. Программа </w:t>
      </w:r>
      <w:r>
        <w:rPr>
          <w:rFonts w:ascii="Times New Roman" w:eastAsia="Times New Roman" w:hAnsi="Times New Roman" w:cs="Times New Roman"/>
          <w:sz w:val="24"/>
          <w:szCs w:val="24"/>
        </w:rPr>
        <w:t xml:space="preserve">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w:t>
      </w:r>
      <w:proofErr w:type="spellStart"/>
      <w:r>
        <w:rPr>
          <w:rFonts w:ascii="Times New Roman" w:eastAsia="Times New Roman" w:hAnsi="Times New Roman" w:cs="Times New Roman"/>
          <w:sz w:val="24"/>
          <w:szCs w:val="24"/>
        </w:rPr>
        <w:t>культуросообразных</w:t>
      </w:r>
      <w:proofErr w:type="spellEnd"/>
      <w:r>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возрастосообразных</w:t>
      </w:r>
      <w:proofErr w:type="spellEnd"/>
      <w:r>
        <w:rPr>
          <w:rFonts w:ascii="Times New Roman" w:eastAsia="Times New Roman" w:hAnsi="Times New Roman" w:cs="Times New Roman"/>
          <w:sz w:val="24"/>
          <w:szCs w:val="24"/>
        </w:rPr>
        <w:t xml:space="preserve"> видов деятельности в сотрудничестве </w:t>
      </w:r>
      <w:proofErr w:type="gramStart"/>
      <w:r>
        <w:rPr>
          <w:rFonts w:ascii="Times New Roman" w:eastAsia="Times New Roman" w:hAnsi="Times New Roman" w:cs="Times New Roman"/>
          <w:sz w:val="24"/>
          <w:szCs w:val="24"/>
        </w:rPr>
        <w:t>со</w:t>
      </w:r>
      <w:proofErr w:type="gramEnd"/>
      <w:r>
        <w:rPr>
          <w:rFonts w:ascii="Times New Roman" w:eastAsia="Times New Roman" w:hAnsi="Times New Roman" w:cs="Times New Roman"/>
          <w:sz w:val="24"/>
          <w:szCs w:val="24"/>
        </w:rPr>
        <w:t xml:space="preserve"> взрослыми и другими детьми, а также на обеспечение здоровья и безопасности детей. </w:t>
      </w:r>
      <w:r>
        <w:rPr>
          <w:rFonts w:ascii="Times New Roman" w:eastAsia="Calibri" w:hAnsi="Times New Roman" w:cs="Times New Roman"/>
          <w:sz w:val="24"/>
          <w:szCs w:val="24"/>
        </w:rPr>
        <w:t xml:space="preserve">Основной формой образования и воспитания является игра и виды детской деятельности </w:t>
      </w:r>
      <w:r>
        <w:rPr>
          <w:rFonts w:ascii="Times New Roman" w:eastAsia="Times New Roman" w:hAnsi="Times New Roman" w:cs="Times New Roman"/>
          <w:sz w:val="24"/>
          <w:szCs w:val="24"/>
          <w:lang w:eastAsia="ru-RU"/>
        </w:rPr>
        <w:t>(игровая, коммуникативная, трудовая, познавательно-исследовательская, продуктивная, музыкально-художественная, чтение художественной литературы, физическая активность)</w:t>
      </w:r>
      <w:r>
        <w:rPr>
          <w:rFonts w:ascii="Times New Roman" w:eastAsia="Calibri" w:hAnsi="Times New Roman" w:cs="Times New Roman"/>
          <w:sz w:val="24"/>
          <w:szCs w:val="24"/>
        </w:rPr>
        <w:t xml:space="preserve">. </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Образовательный проце</w:t>
      </w:r>
      <w:proofErr w:type="gramStart"/>
      <w:r>
        <w:rPr>
          <w:rFonts w:ascii="Times New Roman" w:hAnsi="Times New Roman" w:cs="Times New Roman"/>
          <w:sz w:val="24"/>
          <w:szCs w:val="24"/>
        </w:rPr>
        <w:t>сс стр</w:t>
      </w:r>
      <w:proofErr w:type="gramEnd"/>
      <w:r>
        <w:rPr>
          <w:rFonts w:ascii="Times New Roman" w:hAnsi="Times New Roman" w:cs="Times New Roman"/>
          <w:sz w:val="24"/>
          <w:szCs w:val="24"/>
        </w:rPr>
        <w:t xml:space="preserve">оиться в соответствии интеграции пяти образовательных областей: социально-коммуникативное развитие, познавательное развитие, речевое развитие, художественно-эстетическое развитие и физическое развитие. В основу организации образовательного процесса </w:t>
      </w:r>
      <w:proofErr w:type="gramStart"/>
      <w:r>
        <w:rPr>
          <w:rFonts w:ascii="Times New Roman" w:hAnsi="Times New Roman" w:cs="Times New Roman"/>
          <w:sz w:val="24"/>
          <w:szCs w:val="24"/>
        </w:rPr>
        <w:t>положен</w:t>
      </w:r>
      <w:proofErr w:type="gramEnd"/>
      <w:r>
        <w:rPr>
          <w:rFonts w:ascii="Times New Roman" w:hAnsi="Times New Roman" w:cs="Times New Roman"/>
          <w:sz w:val="24"/>
          <w:szCs w:val="24"/>
        </w:rPr>
        <w:t xml:space="preserve"> комплексно-тематическое планирование.</w:t>
      </w:r>
    </w:p>
    <w:p w:rsidR="00ED00D9" w:rsidRDefault="00ED00D9" w:rsidP="00ED00D9">
      <w:pPr>
        <w:spacing w:after="0" w:line="276" w:lineRule="auto"/>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Региональная программа дошкольного образования «</w:t>
      </w:r>
      <w:proofErr w:type="spellStart"/>
      <w:r>
        <w:rPr>
          <w:rFonts w:ascii="Times New Roman" w:eastAsia="Calibri" w:hAnsi="Times New Roman" w:cs="Times New Roman"/>
          <w:color w:val="FF0000"/>
          <w:sz w:val="24"/>
          <w:szCs w:val="24"/>
        </w:rPr>
        <w:t>Сөенеч</w:t>
      </w:r>
      <w:proofErr w:type="spellEnd"/>
      <w:r>
        <w:rPr>
          <w:rFonts w:ascii="Times New Roman" w:eastAsia="Calibri" w:hAnsi="Times New Roman" w:cs="Times New Roman"/>
          <w:color w:val="FF0000"/>
          <w:sz w:val="24"/>
          <w:szCs w:val="24"/>
        </w:rPr>
        <w:t>» – «Радость познания</w:t>
      </w:r>
      <w:r>
        <w:rPr>
          <w:rFonts w:ascii="Times New Roman" w:eastAsia="Calibri" w:hAnsi="Times New Roman" w:cs="Times New Roman"/>
          <w:sz w:val="24"/>
          <w:szCs w:val="24"/>
        </w:rPr>
        <w:t xml:space="preserve">» под ред. </w:t>
      </w:r>
      <w:proofErr w:type="spellStart"/>
      <w:r>
        <w:rPr>
          <w:rFonts w:ascii="Times New Roman" w:eastAsia="Calibri" w:hAnsi="Times New Roman" w:cs="Times New Roman"/>
          <w:sz w:val="24"/>
          <w:szCs w:val="24"/>
        </w:rPr>
        <w:t>Шаеховой</w:t>
      </w:r>
      <w:proofErr w:type="spellEnd"/>
      <w:r>
        <w:rPr>
          <w:rFonts w:ascii="Times New Roman" w:eastAsia="Calibri" w:hAnsi="Times New Roman" w:cs="Times New Roman"/>
          <w:sz w:val="24"/>
          <w:szCs w:val="24"/>
        </w:rPr>
        <w:t xml:space="preserve"> Р.К., 2016г. направлена на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roofErr w:type="gramEnd"/>
      <w:r>
        <w:rPr>
          <w:rFonts w:ascii="Times New Roman" w:eastAsia="Calibri" w:hAnsi="Times New Roman" w:cs="Times New Roman"/>
          <w:sz w:val="24"/>
          <w:szCs w:val="24"/>
        </w:rPr>
        <w:t xml:space="preserve"> Данная часть программы реализуется на двух государственных языках РТ.</w:t>
      </w:r>
    </w:p>
    <w:p w:rsidR="00ED00D9" w:rsidRDefault="00ED00D9" w:rsidP="00ED00D9">
      <w:pPr>
        <w:tabs>
          <w:tab w:val="left" w:pos="284"/>
        </w:tabs>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Этнокультурная составляющая (этно-региональный компонент) предусматривает реализацию следующих направлений деятельности детского сада:</w:t>
      </w:r>
    </w:p>
    <w:p w:rsidR="00ED00D9" w:rsidRDefault="00ED00D9" w:rsidP="00ED00D9">
      <w:pPr>
        <w:numPr>
          <w:ilvl w:val="0"/>
          <w:numId w:val="1"/>
        </w:numPr>
        <w:tabs>
          <w:tab w:val="left" w:pos="0"/>
        </w:tabs>
        <w:spacing w:after="0" w:line="276" w:lineRule="auto"/>
        <w:ind w:left="142" w:hanging="142"/>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приобщение к истокам национальной культуры народов, населяющих Республику Татарстан. </w:t>
      </w:r>
    </w:p>
    <w:p w:rsidR="00ED00D9" w:rsidRDefault="00ED00D9" w:rsidP="00ED00D9">
      <w:pPr>
        <w:numPr>
          <w:ilvl w:val="0"/>
          <w:numId w:val="1"/>
        </w:numPr>
        <w:tabs>
          <w:tab w:val="left" w:pos="284"/>
        </w:tabs>
        <w:spacing w:after="0" w:line="276" w:lineRule="auto"/>
        <w:ind w:left="142" w:hanging="142"/>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предоставление каждому ребёнку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ED00D9" w:rsidRDefault="00ED00D9" w:rsidP="00ED00D9">
      <w:pPr>
        <w:numPr>
          <w:ilvl w:val="0"/>
          <w:numId w:val="1"/>
        </w:numPr>
        <w:tabs>
          <w:tab w:val="left" w:pos="284"/>
        </w:tabs>
        <w:spacing w:after="0" w:line="276" w:lineRule="auto"/>
        <w:ind w:left="142" w:hanging="142"/>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ознакомление с историей, географией Республики Татарстан, расширение знаний детей о своём родном крае (о малой родине).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ED00D9" w:rsidRDefault="00ED00D9" w:rsidP="00ED00D9">
      <w:pPr>
        <w:numPr>
          <w:ilvl w:val="0"/>
          <w:numId w:val="1"/>
        </w:numPr>
        <w:tabs>
          <w:tab w:val="left" w:pos="284"/>
        </w:tabs>
        <w:spacing w:after="0" w:line="276" w:lineRule="auto"/>
        <w:ind w:left="142" w:hanging="142"/>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ознакомление с природой родного края, формирование экологической культуры.</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Программа включает содержание и организацию образовательного процесса на основе учебно-методического комплекта для детей дошкольного возраста от</w:t>
      </w:r>
      <w:r w:rsidR="00B059A5">
        <w:rPr>
          <w:rFonts w:ascii="Times New Roman" w:hAnsi="Times New Roman" w:cs="Times New Roman"/>
          <w:sz w:val="24"/>
          <w:szCs w:val="24"/>
        </w:rPr>
        <w:t xml:space="preserve"> 2</w:t>
      </w:r>
      <w:r>
        <w:rPr>
          <w:rFonts w:ascii="Times New Roman" w:hAnsi="Times New Roman" w:cs="Times New Roman"/>
          <w:sz w:val="24"/>
          <w:szCs w:val="24"/>
        </w:rPr>
        <w:t xml:space="preserve"> до 7 лет по формированию знаний детей двух государственных языков Республики Татарстан. (Программа для детей 4-7 лет «Говорим по-татарски» /«</w:t>
      </w:r>
      <w:proofErr w:type="spellStart"/>
      <w:r>
        <w:rPr>
          <w:rFonts w:ascii="Times New Roman" w:hAnsi="Times New Roman" w:cs="Times New Roman"/>
          <w:sz w:val="24"/>
          <w:szCs w:val="24"/>
        </w:rPr>
        <w:t>Татарча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сөйлəшəбез</w:t>
      </w:r>
      <w:proofErr w:type="spellEnd"/>
      <w:r>
        <w:rPr>
          <w:rFonts w:ascii="Times New Roman" w:hAnsi="Times New Roman" w:cs="Times New Roman"/>
          <w:sz w:val="24"/>
          <w:szCs w:val="24"/>
        </w:rPr>
        <w:t xml:space="preserve">» под редакцией </w:t>
      </w:r>
      <w:proofErr w:type="spellStart"/>
      <w:r>
        <w:rPr>
          <w:rFonts w:ascii="Times New Roman" w:hAnsi="Times New Roman" w:cs="Times New Roman"/>
          <w:sz w:val="24"/>
          <w:szCs w:val="24"/>
        </w:rPr>
        <w:t>З.М.Зариповой</w:t>
      </w:r>
      <w:proofErr w:type="spellEnd"/>
      <w:r>
        <w:rPr>
          <w:rFonts w:ascii="Times New Roman" w:hAnsi="Times New Roman" w:cs="Times New Roman"/>
          <w:sz w:val="24"/>
          <w:szCs w:val="24"/>
        </w:rPr>
        <w:t>).</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В 2020 году в детском саду в условиях самоизоляции </w:t>
      </w:r>
      <w:r>
        <w:rPr>
          <w:rFonts w:ascii="Times New Roman" w:eastAsia="Times New Roman" w:hAnsi="Times New Roman" w:cs="Times New Roman"/>
          <w:color w:val="000000"/>
          <w:sz w:val="24"/>
          <w:szCs w:val="24"/>
          <w:lang w:eastAsia="ru-RU"/>
        </w:rPr>
        <w:t>с целью охватить максимальное количество родителей воспитанников детского сада, обеспечить им оперативную консультационную помощь и вовлечь в образовательный процесс, воспитатели и специалисты детского сада использовали разные ресурсы:</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–сайт детского сада;</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–чаты в мессенджерах </w:t>
      </w:r>
      <w:proofErr w:type="spellStart"/>
      <w:r>
        <w:rPr>
          <w:rFonts w:ascii="Times New Roman" w:eastAsia="Times New Roman" w:hAnsi="Times New Roman" w:cs="Times New Roman"/>
          <w:color w:val="000000"/>
          <w:sz w:val="24"/>
          <w:szCs w:val="24"/>
          <w:lang w:eastAsia="ru-RU"/>
        </w:rPr>
        <w:t>WatsApp</w:t>
      </w:r>
      <w:proofErr w:type="spellEnd"/>
      <w:r>
        <w:rPr>
          <w:rFonts w:ascii="Times New Roman" w:eastAsia="Times New Roman" w:hAnsi="Times New Roman" w:cs="Times New Roman"/>
          <w:color w:val="000000"/>
          <w:sz w:val="24"/>
          <w:szCs w:val="24"/>
          <w:lang w:eastAsia="ru-RU"/>
        </w:rPr>
        <w:t>,</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–платформу </w:t>
      </w:r>
      <w:proofErr w:type="spellStart"/>
      <w:r>
        <w:rPr>
          <w:rFonts w:ascii="Times New Roman" w:eastAsia="Times New Roman" w:hAnsi="Times New Roman" w:cs="Times New Roman"/>
          <w:color w:val="000000"/>
          <w:sz w:val="24"/>
          <w:szCs w:val="24"/>
          <w:lang w:eastAsia="ru-RU"/>
        </w:rPr>
        <w:t>Zoom</w:t>
      </w:r>
      <w:proofErr w:type="spellEnd"/>
      <w:r>
        <w:rPr>
          <w:rFonts w:ascii="Times New Roman" w:eastAsia="Times New Roman" w:hAnsi="Times New Roman" w:cs="Times New Roman"/>
          <w:color w:val="000000"/>
          <w:sz w:val="24"/>
          <w:szCs w:val="24"/>
          <w:lang w:eastAsia="ru-RU"/>
        </w:rPr>
        <w:t>;</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Instagram</w:t>
      </w:r>
      <w:r>
        <w:rPr>
          <w:rFonts w:ascii="Times New Roman" w:eastAsia="Times New Roman" w:hAnsi="Times New Roman" w:cs="Times New Roman"/>
          <w:color w:val="000000"/>
          <w:sz w:val="24"/>
          <w:szCs w:val="24"/>
          <w:lang w:eastAsia="ru-RU"/>
        </w:rPr>
        <w:t xml:space="preserve"> детского сада;</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Возможности платформы </w:t>
      </w:r>
      <w:proofErr w:type="spellStart"/>
      <w:r>
        <w:rPr>
          <w:rFonts w:ascii="Times New Roman" w:eastAsia="Times New Roman" w:hAnsi="Times New Roman" w:cs="Times New Roman"/>
          <w:color w:val="000000"/>
          <w:sz w:val="24"/>
          <w:szCs w:val="24"/>
          <w:lang w:eastAsia="ru-RU"/>
        </w:rPr>
        <w:t>Zoom</w:t>
      </w:r>
      <w:proofErr w:type="spellEnd"/>
      <w:r>
        <w:rPr>
          <w:rFonts w:ascii="Times New Roman" w:eastAsia="Times New Roman" w:hAnsi="Times New Roman" w:cs="Times New Roman"/>
          <w:color w:val="000000"/>
          <w:sz w:val="24"/>
          <w:szCs w:val="24"/>
          <w:lang w:eastAsia="ru-RU"/>
        </w:rPr>
        <w:t xml:space="preserve"> педагог также осваивал в процессе работы, из-за чего качество проведения консультаций вначале было невысоким.</w:t>
      </w:r>
    </w:p>
    <w:p w:rsidR="00ED00D9" w:rsidRDefault="00ED00D9" w:rsidP="00ED00D9">
      <w:pPr>
        <w:spacing w:after="0" w:line="276" w:lineRule="auto"/>
        <w:jc w:val="center"/>
        <w:rPr>
          <w:rFonts w:ascii="Times New Roman" w:eastAsia="Times New Roman" w:hAnsi="Times New Roman" w:cs="Times New Roman"/>
          <w:b/>
          <w:bCs/>
          <w:color w:val="222222"/>
          <w:sz w:val="24"/>
          <w:szCs w:val="24"/>
          <w:lang w:eastAsia="ru-RU"/>
        </w:rPr>
      </w:pPr>
      <w:r>
        <w:rPr>
          <w:rFonts w:ascii="Times New Roman" w:eastAsia="Times New Roman" w:hAnsi="Times New Roman" w:cs="Times New Roman"/>
          <w:b/>
          <w:bCs/>
          <w:color w:val="222222"/>
          <w:sz w:val="24"/>
          <w:szCs w:val="24"/>
          <w:lang w:val="en-US" w:eastAsia="ru-RU"/>
        </w:rPr>
        <w:t>II</w:t>
      </w:r>
      <w:r>
        <w:rPr>
          <w:rFonts w:ascii="Times New Roman" w:eastAsia="Times New Roman" w:hAnsi="Times New Roman" w:cs="Times New Roman"/>
          <w:b/>
          <w:bCs/>
          <w:color w:val="222222"/>
          <w:sz w:val="24"/>
          <w:szCs w:val="24"/>
          <w:lang w:eastAsia="ru-RU"/>
        </w:rPr>
        <w:t>. Оценка организации учебного процесса</w:t>
      </w:r>
    </w:p>
    <w:p w:rsidR="00ED00D9" w:rsidRDefault="00ED00D9" w:rsidP="00ED00D9">
      <w:pPr>
        <w:spacing w:after="0" w:line="276" w:lineRule="auto"/>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b/>
          <w:bCs/>
          <w:color w:val="222222"/>
          <w:sz w:val="24"/>
          <w:szCs w:val="24"/>
          <w:lang w:eastAsia="ru-RU"/>
        </w:rPr>
        <w:t xml:space="preserve"> (образовательно-воспитательного процесса)</w:t>
      </w:r>
    </w:p>
    <w:p w:rsidR="00ED00D9" w:rsidRDefault="00ED00D9" w:rsidP="00ED00D9">
      <w:pPr>
        <w:spacing w:after="0"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Основными результатами образования в детском саду являются формирование универсальных способов действий, обеспечивающих возможность продолжения образования в начальной школе, воспитание умения учиться — способности к самоорганизации с целью решения учебных задач, индивидуальный прогресс в основных сферах личностного развития — эмоциональной познавательной </w:t>
      </w:r>
      <w:proofErr w:type="spellStart"/>
      <w:r>
        <w:rPr>
          <w:rFonts w:ascii="Times New Roman" w:eastAsia="Times New Roman" w:hAnsi="Times New Roman" w:cs="Times New Roman"/>
          <w:color w:val="000000"/>
          <w:sz w:val="24"/>
          <w:szCs w:val="24"/>
          <w:lang w:eastAsia="ru-RU"/>
        </w:rPr>
        <w:t>саморегуляции</w:t>
      </w:r>
      <w:proofErr w:type="spellEnd"/>
      <w:r>
        <w:rPr>
          <w:rFonts w:ascii="Times New Roman" w:eastAsia="Times New Roman" w:hAnsi="Times New Roman" w:cs="Times New Roman"/>
          <w:color w:val="000000"/>
          <w:sz w:val="24"/>
          <w:szCs w:val="24"/>
          <w:lang w:eastAsia="ru-RU"/>
        </w:rPr>
        <w:t xml:space="preserve">. Модель </w:t>
      </w:r>
      <w:proofErr w:type="spellStart"/>
      <w:r>
        <w:rPr>
          <w:rFonts w:ascii="Times New Roman" w:eastAsia="Times New Roman" w:hAnsi="Times New Roman" w:cs="Times New Roman"/>
          <w:color w:val="000000"/>
          <w:sz w:val="24"/>
          <w:szCs w:val="24"/>
          <w:lang w:eastAsia="ru-RU"/>
        </w:rPr>
        <w:t>вьпускника</w:t>
      </w:r>
      <w:proofErr w:type="spellEnd"/>
      <w:r>
        <w:rPr>
          <w:rFonts w:ascii="Times New Roman" w:eastAsia="Times New Roman" w:hAnsi="Times New Roman" w:cs="Times New Roman"/>
          <w:color w:val="000000"/>
          <w:sz w:val="24"/>
          <w:szCs w:val="24"/>
          <w:lang w:eastAsia="ru-RU"/>
        </w:rPr>
        <w:t xml:space="preserve"> детского сада представляет динамическую систему, которая постоянно меняется, совершенствуется, наполняется новым богатым содержанием. Построению такой модели должна способствовать вся деятельность детского сада, которая нашла отражение в построении образовательной программы. Развитие детского сада, определенной в данной программе ориентируется на построение такой образовательной среды, которая максимально будет способствовать становлению выпускника как образованной, толерантной, </w:t>
      </w:r>
      <w:proofErr w:type="gramStart"/>
      <w:r>
        <w:rPr>
          <w:rFonts w:ascii="Times New Roman" w:eastAsia="Times New Roman" w:hAnsi="Times New Roman" w:cs="Times New Roman"/>
          <w:color w:val="000000"/>
          <w:sz w:val="24"/>
          <w:szCs w:val="24"/>
          <w:lang w:eastAsia="ru-RU"/>
        </w:rPr>
        <w:t>социально-эмоционально</w:t>
      </w:r>
      <w:proofErr w:type="gramEnd"/>
      <w:r>
        <w:rPr>
          <w:rFonts w:ascii="Times New Roman" w:eastAsia="Times New Roman" w:hAnsi="Times New Roman" w:cs="Times New Roman"/>
          <w:color w:val="000000"/>
          <w:sz w:val="24"/>
          <w:szCs w:val="24"/>
          <w:lang w:eastAsia="ru-RU"/>
        </w:rPr>
        <w:t xml:space="preserve"> развитой личности.</w:t>
      </w:r>
    </w:p>
    <w:p w:rsidR="00ED00D9" w:rsidRDefault="00ED00D9" w:rsidP="00ED00D9">
      <w:pPr>
        <w:spacing w:after="0" w:line="276"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Основные форма организации образовательного процесса: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-самостоятельная деятельность воспитанников под наблюдением педагогического работника.</w:t>
      </w:r>
    </w:p>
    <w:p w:rsidR="00ED00D9" w:rsidRDefault="00ED00D9" w:rsidP="00ED00D9">
      <w:pPr>
        <w:widowControl w:val="0"/>
        <w:autoSpaceDE w:val="0"/>
        <w:autoSpaceDN w:val="0"/>
        <w:adjustRightInd w:val="0"/>
        <w:spacing w:after="0" w:line="276" w:lineRule="auto"/>
        <w:ind w:right="1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Педагогические технологии:</w:t>
      </w:r>
    </w:p>
    <w:p w:rsidR="00ED00D9" w:rsidRDefault="00ED00D9" w:rsidP="00ED00D9">
      <w:pPr>
        <w:widowControl w:val="0"/>
        <w:autoSpaceDE w:val="0"/>
        <w:autoSpaceDN w:val="0"/>
        <w:adjustRightInd w:val="0"/>
        <w:spacing w:after="0" w:line="276" w:lineRule="auto"/>
        <w:ind w:right="1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 проектный метод</w:t>
      </w:r>
    </w:p>
    <w:p w:rsidR="00ED00D9" w:rsidRDefault="00ED00D9" w:rsidP="00ED00D9">
      <w:pPr>
        <w:widowControl w:val="0"/>
        <w:autoSpaceDE w:val="0"/>
        <w:autoSpaceDN w:val="0"/>
        <w:adjustRightInd w:val="0"/>
        <w:spacing w:after="0" w:line="276" w:lineRule="auto"/>
        <w:ind w:right="1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интегрированный подход</w:t>
      </w:r>
    </w:p>
    <w:p w:rsidR="00ED00D9" w:rsidRDefault="00ED00D9" w:rsidP="00ED00D9">
      <w:pPr>
        <w:widowControl w:val="0"/>
        <w:autoSpaceDE w:val="0"/>
        <w:autoSpaceDN w:val="0"/>
        <w:adjustRightInd w:val="0"/>
        <w:spacing w:after="0" w:line="276" w:lineRule="auto"/>
        <w:ind w:right="1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 проблемный метод обучения</w:t>
      </w:r>
    </w:p>
    <w:p w:rsidR="00ED00D9" w:rsidRDefault="00ED00D9" w:rsidP="00ED00D9">
      <w:pPr>
        <w:widowControl w:val="0"/>
        <w:autoSpaceDE w:val="0"/>
        <w:autoSpaceDN w:val="0"/>
        <w:adjustRightInd w:val="0"/>
        <w:spacing w:after="0" w:line="276" w:lineRule="auto"/>
        <w:ind w:right="1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информационно-коммуникационные технологии.</w:t>
      </w:r>
    </w:p>
    <w:p w:rsidR="00ED00D9" w:rsidRDefault="00ED00D9" w:rsidP="00ED00D9">
      <w:pPr>
        <w:spacing w:after="150" w:line="276" w:lineRule="auto"/>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Продолжительность занятий соответствует </w:t>
      </w:r>
      <w:hyperlink r:id="rId12" w:anchor="/document/97/486051/infobar-attachment/" w:history="1">
        <w:r>
          <w:rPr>
            <w:rStyle w:val="a4"/>
            <w:rFonts w:ascii="Times New Roman" w:eastAsia="Times New Roman" w:hAnsi="Times New Roman" w:cs="Times New Roman"/>
            <w:color w:val="01745C"/>
            <w:sz w:val="24"/>
            <w:szCs w:val="24"/>
            <w:lang w:eastAsia="ru-RU"/>
          </w:rPr>
          <w:t>СанПиН 1.2.3685-21</w:t>
        </w:r>
      </w:hyperlink>
      <w:r>
        <w:rPr>
          <w:rFonts w:ascii="Times New Roman" w:eastAsia="Times New Roman" w:hAnsi="Times New Roman" w:cs="Times New Roman"/>
          <w:color w:val="222222"/>
          <w:sz w:val="24"/>
          <w:szCs w:val="24"/>
          <w:lang w:eastAsia="ru-RU"/>
        </w:rPr>
        <w:t> и составляет:</w:t>
      </w:r>
    </w:p>
    <w:p w:rsidR="00ED00D9" w:rsidRDefault="00ED00D9" w:rsidP="00ED00D9">
      <w:pPr>
        <w:numPr>
          <w:ilvl w:val="0"/>
          <w:numId w:val="2"/>
        </w:numPr>
        <w:spacing w:after="0" w:line="276" w:lineRule="auto"/>
        <w:ind w:left="270"/>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группах с детьми от 1,5 до 3 лет – до 10 мин;</w:t>
      </w:r>
    </w:p>
    <w:p w:rsidR="00ED00D9" w:rsidRDefault="00ED00D9" w:rsidP="00ED00D9">
      <w:pPr>
        <w:numPr>
          <w:ilvl w:val="0"/>
          <w:numId w:val="2"/>
        </w:numPr>
        <w:spacing w:after="0" w:line="276" w:lineRule="auto"/>
        <w:ind w:left="270"/>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группах с детьми от 3 до 4 лет – до 15 мин;</w:t>
      </w:r>
    </w:p>
    <w:p w:rsidR="00ED00D9" w:rsidRDefault="00ED00D9" w:rsidP="00ED00D9">
      <w:pPr>
        <w:numPr>
          <w:ilvl w:val="0"/>
          <w:numId w:val="2"/>
        </w:numPr>
        <w:spacing w:after="0" w:line="276" w:lineRule="auto"/>
        <w:ind w:left="270"/>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группах с детьми от 4 до 5 лет – до 20 мин;</w:t>
      </w:r>
    </w:p>
    <w:p w:rsidR="00ED00D9" w:rsidRDefault="00ED00D9" w:rsidP="00ED00D9">
      <w:pPr>
        <w:numPr>
          <w:ilvl w:val="0"/>
          <w:numId w:val="2"/>
        </w:numPr>
        <w:spacing w:after="0" w:line="276" w:lineRule="auto"/>
        <w:ind w:left="270"/>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группах с детьми от 5 до 6 лет – до 25 мин;</w:t>
      </w:r>
    </w:p>
    <w:p w:rsidR="00ED00D9" w:rsidRDefault="00ED00D9" w:rsidP="00ED00D9">
      <w:pPr>
        <w:numPr>
          <w:ilvl w:val="0"/>
          <w:numId w:val="2"/>
        </w:numPr>
        <w:spacing w:after="0" w:line="276" w:lineRule="auto"/>
        <w:ind w:left="270"/>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 группах с детьми от 6 до 7 лет – до 30 мин.</w:t>
      </w:r>
    </w:p>
    <w:p w:rsidR="00ED00D9" w:rsidRDefault="00ED00D9" w:rsidP="00ED00D9">
      <w:pPr>
        <w:spacing w:after="0" w:line="276"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Между занятиями в рамках образовательной деятельности предусмотрены перерывы продолжительностью не менее 10 минут.</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Деятельность физкультурно-оздоровительного и эстетического цикла в каждой возрастной группе занимает не менее 50% общего времени, отведённого на образовательную деятельность. Трудовая деятельность детей старшего дошкольного возраста проводится в форме самообслуживания, элементарного хозяйственно-бытового труда и труда на природе (сервировка столов, помощь в подготовке к занятиям и др.), его общая продолжительность не превышает 20 минут в день. Самостоятельная деятельность детей (игры, подготовка к совместной организованной образовательной деятельности, личная гигиена и др.) занимает в режиме дня не менее 3 - 4 часов. Образовательная деятельность в детском саду ведётся непрерывно, в течение всего дня, а не только в периоды организованной образовательной деятельности. По ходу всех режимных моментов (исключая время, отведённое на сон) решаются задачи разных образовательных областей.</w:t>
      </w:r>
    </w:p>
    <w:p w:rsidR="00ED00D9" w:rsidRDefault="00ED00D9" w:rsidP="00ED00D9">
      <w:pPr>
        <w:spacing w:line="276" w:lineRule="auto"/>
        <w:jc w:val="both"/>
        <w:rPr>
          <w:rFonts w:ascii="Times New Roman" w:hAnsi="Times New Roman" w:cs="Times New Roman"/>
          <w:b/>
          <w:bCs/>
          <w:sz w:val="24"/>
          <w:szCs w:val="24"/>
        </w:rPr>
      </w:pPr>
      <w:r>
        <w:rPr>
          <w:rFonts w:ascii="Times New Roman" w:hAnsi="Times New Roman" w:cs="Times New Roman"/>
          <w:sz w:val="24"/>
          <w:szCs w:val="24"/>
        </w:rPr>
        <w:t>Таким образом, основным принципом построения учебной деятельности в детском саду является ее соответствие возрастным и психофизическим особенностям детей дошкольного возраста.</w:t>
      </w:r>
      <w:r>
        <w:rPr>
          <w:rFonts w:ascii="Times New Roman" w:hAnsi="Times New Roman" w:cs="Times New Roman"/>
          <w:b/>
          <w:bCs/>
          <w:sz w:val="24"/>
          <w:szCs w:val="24"/>
        </w:rPr>
        <w:t xml:space="preserve"> </w:t>
      </w:r>
    </w:p>
    <w:p w:rsidR="00ED00D9" w:rsidRDefault="00ED00D9" w:rsidP="00ED00D9">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I</w:t>
      </w:r>
      <w:r>
        <w:rPr>
          <w:rFonts w:ascii="Times New Roman" w:hAnsi="Times New Roman" w:cs="Times New Roman"/>
          <w:b/>
          <w:bCs/>
          <w:sz w:val="24"/>
          <w:szCs w:val="24"/>
          <w:lang w:val="en-US"/>
        </w:rPr>
        <w:t>II</w:t>
      </w:r>
      <w:r>
        <w:rPr>
          <w:rFonts w:ascii="Times New Roman" w:hAnsi="Times New Roman" w:cs="Times New Roman"/>
          <w:b/>
          <w:bCs/>
          <w:sz w:val="24"/>
          <w:szCs w:val="24"/>
        </w:rPr>
        <w:t xml:space="preserve">. Оценка содержания и качества подготовки </w:t>
      </w:r>
      <w:proofErr w:type="gramStart"/>
      <w:r>
        <w:rPr>
          <w:rFonts w:ascii="Times New Roman" w:hAnsi="Times New Roman" w:cs="Times New Roman"/>
          <w:b/>
          <w:bCs/>
          <w:sz w:val="24"/>
          <w:szCs w:val="24"/>
        </w:rPr>
        <w:t>обучающихся</w:t>
      </w:r>
      <w:proofErr w:type="gramEnd"/>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Уровень развития детей анализируется по итогам педагогической диагностики. Формы проведения диагностики:</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наблюдения, итоговые занятия, анализ.</w:t>
      </w:r>
    </w:p>
    <w:p w:rsidR="00ED00D9" w:rsidRDefault="00ED00D9" w:rsidP="00ED00D9">
      <w:pPr>
        <w:autoSpaceDE w:val="0"/>
        <w:autoSpaceDN w:val="0"/>
        <w:adjustRightInd w:val="0"/>
        <w:spacing w:after="0" w:line="276" w:lineRule="auto"/>
        <w:ind w:right="-2"/>
        <w:jc w:val="center"/>
        <w:rPr>
          <w:rFonts w:ascii="Times New Roman" w:hAnsi="Times New Roman" w:cs="Times New Roman"/>
          <w:b/>
          <w:bCs/>
          <w:sz w:val="24"/>
          <w:szCs w:val="24"/>
        </w:rPr>
      </w:pPr>
      <w:r>
        <w:rPr>
          <w:rFonts w:ascii="Times New Roman" w:hAnsi="Times New Roman" w:cs="Times New Roman"/>
          <w:b/>
          <w:bCs/>
          <w:sz w:val="24"/>
          <w:szCs w:val="24"/>
        </w:rPr>
        <w:t>Диагностика освоения образовательной программы детского сада</w:t>
      </w:r>
    </w:p>
    <w:p w:rsidR="00ED00D9" w:rsidRDefault="00ED00D9" w:rsidP="00ED00D9">
      <w:pPr>
        <w:spacing w:after="0" w:line="276" w:lineRule="auto"/>
        <w:ind w:right="-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Образовательно-воспитательный процесс проходит в соответствии с планом образовательно-воспитательной работы детского сада. Во всех возрастных группах проводятся закаливающие мероприятия, соблюдается режим проветривания, </w:t>
      </w:r>
      <w:r>
        <w:rPr>
          <w:rFonts w:ascii="Times New Roman" w:eastAsia="Times New Roman" w:hAnsi="Times New Roman" w:cs="Times New Roman"/>
          <w:noProof/>
          <w:color w:val="000000"/>
          <w:sz w:val="24"/>
          <w:szCs w:val="24"/>
          <w:lang w:eastAsia="ru-RU"/>
        </w:rPr>
        <w:drawing>
          <wp:inline distT="0" distB="0" distL="0" distR="0">
            <wp:extent cx="9525" cy="9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 xml:space="preserve">режим прогулки. Анализ содержания природных уголков показал средний уровень, </w:t>
      </w:r>
      <w:r>
        <w:rPr>
          <w:rFonts w:ascii="Times New Roman" w:eastAsia="Times New Roman" w:hAnsi="Times New Roman" w:cs="Times New Roman"/>
          <w:noProof/>
          <w:color w:val="000000"/>
          <w:sz w:val="24"/>
          <w:szCs w:val="24"/>
          <w:lang w:eastAsia="ru-RU"/>
        </w:rPr>
        <w:drawing>
          <wp:inline distT="0" distB="0" distL="0" distR="0">
            <wp:extent cx="9525" cy="95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воспитателям были даны рекомендации.</w:t>
      </w:r>
    </w:p>
    <w:p w:rsidR="00ED00D9" w:rsidRDefault="00ED00D9" w:rsidP="00ED00D9">
      <w:pPr>
        <w:spacing w:after="0" w:line="276" w:lineRule="auto"/>
        <w:ind w:right="-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Был проведен анализ внедрения </w:t>
      </w:r>
      <w:proofErr w:type="spellStart"/>
      <w:r>
        <w:rPr>
          <w:rFonts w:ascii="Times New Roman" w:eastAsia="Times New Roman" w:hAnsi="Times New Roman" w:cs="Times New Roman"/>
          <w:color w:val="000000"/>
          <w:sz w:val="24"/>
          <w:szCs w:val="24"/>
          <w:lang w:eastAsia="ru-RU"/>
        </w:rPr>
        <w:t>здоровьесберегающих</w:t>
      </w:r>
      <w:proofErr w:type="spellEnd"/>
      <w:r>
        <w:rPr>
          <w:rFonts w:ascii="Times New Roman" w:eastAsia="Times New Roman" w:hAnsi="Times New Roman" w:cs="Times New Roman"/>
          <w:color w:val="000000"/>
          <w:sz w:val="24"/>
          <w:szCs w:val="24"/>
          <w:lang w:eastAsia="ru-RU"/>
        </w:rPr>
        <w:t xml:space="preserve"> технологий в образовательном процессе.</w:t>
      </w:r>
      <w:r>
        <w:rPr>
          <w:rFonts w:ascii="Times New Roman" w:hAnsi="Times New Roman" w:cs="Times New Roman"/>
          <w:i/>
          <w:iCs/>
          <w:color w:val="1B1C2A"/>
          <w:sz w:val="24"/>
          <w:szCs w:val="24"/>
          <w:shd w:val="clear" w:color="auto" w:fill="FFFFFF"/>
        </w:rPr>
        <w:t xml:space="preserve"> </w:t>
      </w:r>
      <w:r>
        <w:rPr>
          <w:rFonts w:ascii="Times New Roman" w:hAnsi="Times New Roman" w:cs="Times New Roman"/>
          <w:color w:val="1B1C2A"/>
          <w:sz w:val="24"/>
          <w:szCs w:val="24"/>
          <w:shd w:val="clear" w:color="auto" w:fill="FFFFFF"/>
        </w:rPr>
        <w:t xml:space="preserve">Применение </w:t>
      </w:r>
      <w:proofErr w:type="spellStart"/>
      <w:r>
        <w:rPr>
          <w:rFonts w:ascii="Times New Roman" w:hAnsi="Times New Roman" w:cs="Times New Roman"/>
          <w:color w:val="1B1C2A"/>
          <w:sz w:val="24"/>
          <w:szCs w:val="24"/>
          <w:shd w:val="clear" w:color="auto" w:fill="FFFFFF"/>
        </w:rPr>
        <w:t>здоровьесберегающих</w:t>
      </w:r>
      <w:proofErr w:type="spellEnd"/>
      <w:r>
        <w:rPr>
          <w:rFonts w:ascii="Times New Roman" w:hAnsi="Times New Roman" w:cs="Times New Roman"/>
          <w:color w:val="1B1C2A"/>
          <w:sz w:val="24"/>
          <w:szCs w:val="24"/>
          <w:shd w:val="clear" w:color="auto" w:fill="FFFFFF"/>
        </w:rPr>
        <w:t xml:space="preserve"> технологий в детском саду осуществляется в соответствии с требованием ФГОС — воспитывать в ребёнке всесторонне развитую личность. </w:t>
      </w:r>
    </w:p>
    <w:p w:rsidR="00ED00D9" w:rsidRDefault="00ED00D9" w:rsidP="00ED00D9">
      <w:pPr>
        <w:spacing w:after="0"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Анализируя результаты контроля по всем направления работы </w:t>
      </w:r>
      <w:proofErr w:type="gramStart"/>
      <w:r>
        <w:rPr>
          <w:rFonts w:ascii="Times New Roman" w:eastAsia="Times New Roman" w:hAnsi="Times New Roman" w:cs="Times New Roman"/>
          <w:color w:val="000000"/>
          <w:sz w:val="24"/>
          <w:szCs w:val="24"/>
          <w:lang w:eastAsia="ru-RU"/>
        </w:rPr>
        <w:t>на конец</w:t>
      </w:r>
      <w:proofErr w:type="gramEnd"/>
      <w:r>
        <w:rPr>
          <w:rFonts w:ascii="Times New Roman" w:eastAsia="Times New Roman" w:hAnsi="Times New Roman" w:cs="Times New Roman"/>
          <w:color w:val="000000"/>
          <w:sz w:val="24"/>
          <w:szCs w:val="24"/>
          <w:lang w:eastAsia="ru-RU"/>
        </w:rPr>
        <w:t xml:space="preserve">  2019- 2020 учебного года в д</w:t>
      </w:r>
      <w:r w:rsidR="00B059A5">
        <w:rPr>
          <w:rFonts w:ascii="Times New Roman" w:eastAsia="Times New Roman" w:hAnsi="Times New Roman" w:cs="Times New Roman"/>
          <w:color w:val="000000"/>
          <w:sz w:val="24"/>
          <w:szCs w:val="24"/>
          <w:lang w:eastAsia="ru-RU"/>
        </w:rPr>
        <w:t>етском саду, было обследовано 30</w:t>
      </w:r>
      <w:r>
        <w:rPr>
          <w:rFonts w:ascii="Times New Roman" w:eastAsia="Times New Roman" w:hAnsi="Times New Roman" w:cs="Times New Roman"/>
          <w:color w:val="000000"/>
          <w:sz w:val="24"/>
          <w:szCs w:val="24"/>
          <w:lang w:eastAsia="ru-RU"/>
        </w:rPr>
        <w:t xml:space="preserve"> детей, по результатам освоения Образовательной программы в текущем году оптим</w:t>
      </w:r>
      <w:r w:rsidR="00B059A5">
        <w:rPr>
          <w:rFonts w:ascii="Times New Roman" w:eastAsia="Times New Roman" w:hAnsi="Times New Roman" w:cs="Times New Roman"/>
          <w:color w:val="000000"/>
          <w:sz w:val="24"/>
          <w:szCs w:val="24"/>
          <w:lang w:eastAsia="ru-RU"/>
        </w:rPr>
        <w:t>альный уровень развития имеют 87,1</w:t>
      </w:r>
      <w:r>
        <w:rPr>
          <w:rFonts w:ascii="Times New Roman" w:eastAsia="Times New Roman" w:hAnsi="Times New Roman" w:cs="Times New Roman"/>
          <w:color w:val="000000"/>
          <w:sz w:val="24"/>
          <w:szCs w:val="24"/>
          <w:lang w:eastAsia="ru-RU"/>
        </w:rPr>
        <w:t>% обследованн</w:t>
      </w:r>
      <w:r w:rsidR="00B059A5">
        <w:rPr>
          <w:rFonts w:ascii="Times New Roman" w:eastAsia="Times New Roman" w:hAnsi="Times New Roman" w:cs="Times New Roman"/>
          <w:color w:val="000000"/>
          <w:sz w:val="24"/>
          <w:szCs w:val="24"/>
          <w:lang w:eastAsia="ru-RU"/>
        </w:rPr>
        <w:t>ых детей, достаточный уровень 12,9</w:t>
      </w:r>
      <w:r>
        <w:rPr>
          <w:rFonts w:ascii="Times New Roman" w:eastAsia="Times New Roman" w:hAnsi="Times New Roman" w:cs="Times New Roman"/>
          <w:color w:val="000000"/>
          <w:sz w:val="24"/>
          <w:szCs w:val="24"/>
          <w:lang w:eastAsia="ru-RU"/>
        </w:rPr>
        <w:t xml:space="preserve">%.  </w:t>
      </w:r>
    </w:p>
    <w:p w:rsidR="00ED00D9" w:rsidRDefault="00ED00D9" w:rsidP="00ED00D9">
      <w:pPr>
        <w:spacing w:after="0" w:line="276" w:lineRule="auto"/>
        <w:ind w:right="340" w:firstLine="9"/>
        <w:jc w:val="both"/>
        <w:rPr>
          <w:rFonts w:ascii="Times New Roman" w:eastAsia="Times New Roman" w:hAnsi="Times New Roman" w:cs="Times New Roman"/>
          <w:color w:val="000000"/>
          <w:sz w:val="24"/>
          <w:szCs w:val="24"/>
          <w:lang w:eastAsia="ru-RU"/>
        </w:rPr>
      </w:pPr>
    </w:p>
    <w:p w:rsidR="00ED00D9" w:rsidRDefault="00ED00D9" w:rsidP="00ED00D9">
      <w:pPr>
        <w:spacing w:after="0"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Ведётся постоянная планомерная работа по развитию детской одарённости, </w:t>
      </w:r>
      <w:r>
        <w:rPr>
          <w:rFonts w:ascii="Times New Roman" w:eastAsia="Times New Roman" w:hAnsi="Times New Roman" w:cs="Times New Roman"/>
          <w:noProof/>
          <w:color w:val="000000"/>
          <w:sz w:val="24"/>
          <w:szCs w:val="24"/>
          <w:lang w:eastAsia="ru-RU"/>
        </w:rPr>
        <w:drawing>
          <wp:inline distT="0" distB="0" distL="0" distR="0">
            <wp:extent cx="9525" cy="95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результатами которой являются проектные работы с детьми, разработанные педагогами совместно с родителями групп.</w:t>
      </w:r>
    </w:p>
    <w:p w:rsidR="00ED00D9" w:rsidRDefault="00ED00D9" w:rsidP="00ED00D9">
      <w:pPr>
        <w:spacing w:after="5"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Воспитанники детского сада приняли участие в очных и дистанционных конкурсах, где стали победителями и призерами:</w:t>
      </w:r>
    </w:p>
    <w:p w:rsidR="00ED00D9" w:rsidRDefault="00B059A5" w:rsidP="00ED00D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w:t>
      </w:r>
      <w:r w:rsidR="00EE7AE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«Вместе с папой-2021 г»-1</w:t>
      </w:r>
      <w:r w:rsidR="00ED00D9">
        <w:rPr>
          <w:rFonts w:ascii="Times New Roman" w:eastAsia="Times New Roman" w:hAnsi="Times New Roman" w:cs="Times New Roman"/>
          <w:sz w:val="24"/>
          <w:szCs w:val="24"/>
          <w:lang w:eastAsia="ru-RU"/>
        </w:rPr>
        <w:t xml:space="preserve"> место</w:t>
      </w:r>
      <w:r>
        <w:rPr>
          <w:rFonts w:ascii="Times New Roman" w:eastAsia="Times New Roman" w:hAnsi="Times New Roman" w:cs="Times New Roman"/>
          <w:sz w:val="24"/>
          <w:szCs w:val="24"/>
          <w:lang w:eastAsia="ru-RU"/>
        </w:rPr>
        <w:t>, 2 место</w:t>
      </w:r>
    </w:p>
    <w:p w:rsidR="00ED00D9" w:rsidRDefault="00ED00D9" w:rsidP="00ED00D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 xml:space="preserve">«Мы </w:t>
      </w:r>
      <w:proofErr w:type="gramStart"/>
      <w:r>
        <w:rPr>
          <w:rFonts w:ascii="Times New Roman" w:eastAsia="Times New Roman" w:hAnsi="Times New Roman" w:cs="Times New Roman"/>
          <w:sz w:val="24"/>
          <w:szCs w:val="24"/>
          <w:lang w:eastAsia="ru-RU"/>
        </w:rPr>
        <w:t>знаем</w:t>
      </w:r>
      <w:proofErr w:type="gramEnd"/>
      <w:r>
        <w:rPr>
          <w:rFonts w:ascii="Times New Roman" w:eastAsia="Times New Roman" w:hAnsi="Times New Roman" w:cs="Times New Roman"/>
          <w:sz w:val="24"/>
          <w:szCs w:val="24"/>
          <w:lang w:eastAsia="ru-RU"/>
        </w:rPr>
        <w:t xml:space="preserve"> соблюда</w:t>
      </w:r>
      <w:r w:rsidR="00B059A5">
        <w:rPr>
          <w:rFonts w:ascii="Times New Roman" w:eastAsia="Times New Roman" w:hAnsi="Times New Roman" w:cs="Times New Roman"/>
          <w:sz w:val="24"/>
          <w:szCs w:val="24"/>
          <w:lang w:eastAsia="ru-RU"/>
        </w:rPr>
        <w:t>ем правила дорожного движения»-2</w:t>
      </w:r>
      <w:r>
        <w:rPr>
          <w:rFonts w:ascii="Times New Roman" w:eastAsia="Times New Roman" w:hAnsi="Times New Roman" w:cs="Times New Roman"/>
          <w:sz w:val="24"/>
          <w:szCs w:val="24"/>
          <w:lang w:eastAsia="ru-RU"/>
        </w:rPr>
        <w:t xml:space="preserve"> место</w:t>
      </w:r>
    </w:p>
    <w:p w:rsidR="00ED00D9" w:rsidRDefault="00B059A5" w:rsidP="00ED00D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«Маме солнышко дарю» 2021</w:t>
      </w:r>
      <w:r w:rsidR="00ED00D9">
        <w:rPr>
          <w:rFonts w:ascii="Times New Roman" w:eastAsia="Times New Roman" w:hAnsi="Times New Roman" w:cs="Times New Roman"/>
          <w:sz w:val="24"/>
          <w:szCs w:val="24"/>
          <w:lang w:eastAsia="ru-RU"/>
        </w:rPr>
        <w:t>г.-2 место</w:t>
      </w:r>
      <w:r>
        <w:rPr>
          <w:rFonts w:ascii="Times New Roman" w:eastAsia="Times New Roman" w:hAnsi="Times New Roman" w:cs="Times New Roman"/>
          <w:sz w:val="24"/>
          <w:szCs w:val="24"/>
          <w:lang w:eastAsia="ru-RU"/>
        </w:rPr>
        <w:t>,3 место</w:t>
      </w:r>
    </w:p>
    <w:p w:rsidR="00ED00D9" w:rsidRDefault="00B059A5" w:rsidP="00ED00D9">
      <w:pPr>
        <w:spacing w:after="31" w:line="276" w:lineRule="auto"/>
        <w:ind w:right="-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«Юный Эрудит»-1</w:t>
      </w:r>
      <w:r w:rsidR="00ED00D9">
        <w:rPr>
          <w:rFonts w:ascii="Times New Roman" w:eastAsia="Times New Roman" w:hAnsi="Times New Roman" w:cs="Times New Roman"/>
          <w:sz w:val="24"/>
          <w:szCs w:val="24"/>
          <w:lang w:eastAsia="ru-RU"/>
        </w:rPr>
        <w:t xml:space="preserve"> место</w:t>
      </w:r>
    </w:p>
    <w:p w:rsidR="00B059A5" w:rsidRDefault="00B059A5" w:rsidP="00ED00D9">
      <w:pPr>
        <w:spacing w:after="31"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5.</w:t>
      </w:r>
      <w:r w:rsidR="00EE7AEC">
        <w:rPr>
          <w:rFonts w:ascii="Times New Roman" w:eastAsia="Times New Roman" w:hAnsi="Times New Roman" w:cs="Times New Roman"/>
          <w:sz w:val="24"/>
          <w:szCs w:val="24"/>
          <w:lang w:eastAsia="ru-RU"/>
        </w:rPr>
        <w:t xml:space="preserve">  «Азбука дорожного движения» 1 место</w:t>
      </w:r>
    </w:p>
    <w:p w:rsidR="00ED00D9" w:rsidRDefault="00ED00D9" w:rsidP="00ED00D9">
      <w:pPr>
        <w:spacing w:after="31"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Коллектив детского сада в своей педагогической деятельности стремится осуществлять единство требований семьи и детского сада в воспитании и образовании детей. </w:t>
      </w:r>
      <w:proofErr w:type="gramStart"/>
      <w:r>
        <w:rPr>
          <w:rFonts w:ascii="Times New Roman" w:hAnsi="Times New Roman" w:cs="Times New Roman"/>
          <w:sz w:val="24"/>
          <w:szCs w:val="24"/>
        </w:rPr>
        <w:t>По прежнему используются и традиционные формы работы, такие как родительские собрания, консультации, информационный уголок, анкетирование, привлечение родителей к активному участию в жизни группы и дет</w:t>
      </w:r>
      <w:r w:rsidR="00EE7AEC">
        <w:rPr>
          <w:rFonts w:ascii="Times New Roman" w:hAnsi="Times New Roman" w:cs="Times New Roman"/>
          <w:sz w:val="24"/>
          <w:szCs w:val="24"/>
        </w:rPr>
        <w:t>ского сада (праздники, посадка картофеля, уборка</w:t>
      </w:r>
      <w:r>
        <w:rPr>
          <w:rFonts w:ascii="Times New Roman" w:hAnsi="Times New Roman" w:cs="Times New Roman"/>
          <w:sz w:val="24"/>
          <w:szCs w:val="24"/>
        </w:rPr>
        <w:t xml:space="preserve"> территории и др.).</w:t>
      </w:r>
      <w:proofErr w:type="gramEnd"/>
      <w:r>
        <w:rPr>
          <w:rFonts w:ascii="Times New Roman" w:hAnsi="Times New Roman" w:cs="Times New Roman"/>
          <w:sz w:val="24"/>
          <w:szCs w:val="24"/>
        </w:rPr>
        <w:t xml:space="preserve"> </w:t>
      </w:r>
      <w:r>
        <w:rPr>
          <w:rFonts w:ascii="Times New Roman" w:eastAsia="Times New Roman" w:hAnsi="Times New Roman" w:cs="Times New Roman"/>
          <w:color w:val="000000"/>
          <w:sz w:val="24"/>
          <w:szCs w:val="24"/>
          <w:lang w:eastAsia="ru-RU"/>
        </w:rPr>
        <w:t xml:space="preserve">В детском саду регулярно проводятся родительские собрания, на которых выступают с рекомендациями по оздоровлению, обучению и воспитанию детей медперсонал ФАП,  и воспитатель. Воспитатель ежедневно консультируют родителей каждого ребёнка по всем актуальным вопросам. Родители активно принимают участие в работе детского сада. Организуются совместные мероприятия с обязательным участием детей и </w:t>
      </w:r>
      <w:r>
        <w:rPr>
          <w:rFonts w:ascii="Times New Roman" w:eastAsia="Times New Roman" w:hAnsi="Times New Roman" w:cs="Times New Roman"/>
          <w:noProof/>
          <w:color w:val="000000"/>
          <w:sz w:val="24"/>
          <w:szCs w:val="24"/>
          <w:lang w:eastAsia="ru-RU"/>
        </w:rPr>
        <w:drawing>
          <wp:inline distT="0" distB="0" distL="0" distR="0">
            <wp:extent cx="9525" cy="9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их ро</w:t>
      </w:r>
      <w:r w:rsidR="00EE7AEC">
        <w:rPr>
          <w:rFonts w:ascii="Times New Roman" w:eastAsia="Times New Roman" w:hAnsi="Times New Roman" w:cs="Times New Roman"/>
          <w:color w:val="000000"/>
          <w:sz w:val="24"/>
          <w:szCs w:val="24"/>
          <w:lang w:eastAsia="ru-RU"/>
        </w:rPr>
        <w:t>дителей: различные акции, проведение праздничных мероприятий, проведение косметического ремонта.</w:t>
      </w:r>
    </w:p>
    <w:p w:rsidR="00ED00D9" w:rsidRDefault="00ED00D9" w:rsidP="00ED00D9">
      <w:pPr>
        <w:pStyle w:val="a3"/>
        <w:spacing w:after="5" w:line="276" w:lineRule="auto"/>
        <w:ind w:left="0" w:right="-3" w:firstLine="0"/>
        <w:rPr>
          <w:sz w:val="24"/>
          <w:szCs w:val="24"/>
        </w:rPr>
      </w:pPr>
      <w:r>
        <w:rPr>
          <w:sz w:val="24"/>
          <w:szCs w:val="24"/>
        </w:rPr>
        <w:t>И хотя активность родителей значительно повысилась, имеются затруднения в налаживании контактов с отдельными родителями, что отрицательно влияет на развитие отношений с семьей, а значит, и на развитие ребенка.</w:t>
      </w:r>
    </w:p>
    <w:p w:rsidR="00ED00D9" w:rsidRDefault="00ED00D9" w:rsidP="00ED00D9">
      <w:pPr>
        <w:pStyle w:val="a3"/>
        <w:spacing w:after="5" w:line="276" w:lineRule="auto"/>
        <w:ind w:left="0" w:right="-3" w:firstLine="0"/>
        <w:rPr>
          <w:sz w:val="24"/>
          <w:szCs w:val="24"/>
        </w:rPr>
      </w:pPr>
      <w:r>
        <w:rPr>
          <w:sz w:val="24"/>
          <w:szCs w:val="24"/>
        </w:rPr>
        <w:t>Сами родители объясняет свою низкую активность в участии в жизни детского сада следующими причинами: дефицит времени, сильная занятость на работе, домашние проблемы.</w:t>
      </w:r>
    </w:p>
    <w:p w:rsidR="00ED00D9" w:rsidRDefault="00ED00D9" w:rsidP="00ED00D9">
      <w:pPr>
        <w:pStyle w:val="a3"/>
        <w:spacing w:after="5" w:line="276" w:lineRule="auto"/>
        <w:ind w:left="0" w:right="-3" w:firstLine="0"/>
        <w:rPr>
          <w:sz w:val="24"/>
          <w:szCs w:val="24"/>
        </w:rPr>
      </w:pPr>
      <w:r>
        <w:rPr>
          <w:sz w:val="24"/>
          <w:szCs w:val="24"/>
        </w:rPr>
        <w:t xml:space="preserve">Пропаганда педагогических знаний ведется через систему наглядной информации, </w:t>
      </w:r>
      <w:r>
        <w:rPr>
          <w:sz w:val="24"/>
          <w:szCs w:val="24"/>
          <w:lang w:val="en-US"/>
        </w:rPr>
        <w:t>Instagram</w:t>
      </w:r>
      <w:r>
        <w:rPr>
          <w:sz w:val="24"/>
          <w:szCs w:val="24"/>
        </w:rPr>
        <w:t>, сайт детского сада.</w:t>
      </w:r>
    </w:p>
    <w:p w:rsidR="00ED00D9" w:rsidRDefault="00ED00D9" w:rsidP="00ED00D9">
      <w:pPr>
        <w:pStyle w:val="a3"/>
        <w:spacing w:after="5" w:line="276" w:lineRule="auto"/>
        <w:ind w:left="0" w:right="-3" w:firstLine="0"/>
        <w:rPr>
          <w:sz w:val="24"/>
          <w:szCs w:val="24"/>
        </w:rPr>
      </w:pPr>
      <w:r>
        <w:rPr>
          <w:sz w:val="24"/>
          <w:szCs w:val="24"/>
        </w:rPr>
        <w:t>В групповых уголках для родителей помещаются консультативные материалы в соответствии с планом образовательно-воспитательной работы, имеются подборки методических рекомендаций. В течение года специалистами ФАП и администрацией детского сада проводятся индивидуальные консультации с родителями.</w:t>
      </w:r>
    </w:p>
    <w:p w:rsidR="00ED00D9" w:rsidRDefault="00ED00D9" w:rsidP="00ED00D9">
      <w:pPr>
        <w:spacing w:after="31" w:line="276" w:lineRule="auto"/>
        <w:ind w:right="-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 детском саду проводится целенаправленная  работа с родителями </w:t>
      </w:r>
      <w:proofErr w:type="gramStart"/>
      <w:r>
        <w:rPr>
          <w:rFonts w:ascii="Times New Roman" w:eastAsia="Times New Roman" w:hAnsi="Times New Roman" w:cs="Times New Roman"/>
          <w:color w:val="000000"/>
          <w:sz w:val="24"/>
          <w:szCs w:val="24"/>
          <w:lang w:eastAsia="ru-RU"/>
        </w:rPr>
        <w:t>обучающихся</w:t>
      </w:r>
      <w:proofErr w:type="gramEnd"/>
      <w:r>
        <w:rPr>
          <w:rFonts w:ascii="Times New Roman" w:eastAsia="Times New Roman" w:hAnsi="Times New Roman" w:cs="Times New Roman"/>
          <w:color w:val="000000"/>
          <w:sz w:val="24"/>
          <w:szCs w:val="24"/>
          <w:lang w:eastAsia="ru-RU"/>
        </w:rPr>
        <w:t xml:space="preserve">. При поступлении ребёнка в детский сад каждый родитель обязан ознакомиться с Основной образовательной программой детского сада/Адаптированной основной образовательной программой детского сада,  распорядком дня, уставом и другими локальными актами детского сада, заключить письменный договор (в соответствии с Законом «Об образовании в Российской Федерации»). </w:t>
      </w:r>
    </w:p>
    <w:p w:rsidR="00ED00D9" w:rsidRDefault="00ED00D9" w:rsidP="00ED00D9">
      <w:pPr>
        <w:spacing w:after="0" w:line="276" w:lineRule="auto"/>
        <w:jc w:val="both"/>
        <w:rPr>
          <w:rFonts w:ascii="Times New Roman" w:hAnsi="Times New Roman" w:cs="Times New Roman"/>
          <w:sz w:val="24"/>
          <w:szCs w:val="24"/>
        </w:rPr>
      </w:pPr>
    </w:p>
    <w:p w:rsidR="00ED00D9" w:rsidRDefault="00ED00D9" w:rsidP="00ED00D9">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w:t>
      </w:r>
      <w:r>
        <w:rPr>
          <w:rFonts w:ascii="Times New Roman" w:hAnsi="Times New Roman" w:cs="Times New Roman"/>
          <w:b/>
          <w:bCs/>
          <w:sz w:val="24"/>
          <w:szCs w:val="24"/>
          <w:lang w:val="en-US"/>
        </w:rPr>
        <w:t>V</w:t>
      </w:r>
      <w:r>
        <w:rPr>
          <w:rFonts w:ascii="Times New Roman" w:hAnsi="Times New Roman" w:cs="Times New Roman"/>
          <w:b/>
          <w:bCs/>
          <w:sz w:val="24"/>
          <w:szCs w:val="24"/>
        </w:rPr>
        <w:t>. Оценка системы управления организации</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Управление детским садом осуществляется в соответствии действующего законодательства и устава детского сада.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Управление детским садом строится на принципах единоначалия и коллегиальности. Коллегиальными органами управления являются:</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совет, осуществляющий текущее руководство образовательной деятельностью детского сада.; </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-общее собрани</w:t>
      </w:r>
      <w:proofErr w:type="gramStart"/>
      <w:r>
        <w:rPr>
          <w:rFonts w:ascii="Times New Roman" w:hAnsi="Times New Roman" w:cs="Times New Roman"/>
          <w:sz w:val="24"/>
          <w:szCs w:val="24"/>
        </w:rPr>
        <w:t>е(</w:t>
      </w:r>
      <w:proofErr w:type="gramEnd"/>
      <w:r>
        <w:rPr>
          <w:rFonts w:ascii="Times New Roman" w:hAnsi="Times New Roman" w:cs="Times New Roman"/>
          <w:sz w:val="24"/>
          <w:szCs w:val="24"/>
        </w:rPr>
        <w:t xml:space="preserve">конференция) работников детского сада, реализует право всех работников детского сада в участии управления детским садом.; </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Единоличным исполнительным органом является руководитель – заведующий детским садом, которая контролирует работу, обеспечивает эффективное функционирование образовательной организации и осуществляет общее руководство детским садом.</w:t>
      </w:r>
    </w:p>
    <w:p w:rsidR="00ED00D9" w:rsidRDefault="00ED00D9" w:rsidP="00ED00D9">
      <w:pPr>
        <w:spacing w:after="0" w:line="276" w:lineRule="auto"/>
        <w:jc w:val="center"/>
        <w:rPr>
          <w:rFonts w:ascii="Times New Roman" w:hAnsi="Times New Roman" w:cs="Times New Roman"/>
          <w:b/>
          <w:bCs/>
          <w:sz w:val="24"/>
          <w:szCs w:val="24"/>
        </w:rPr>
      </w:pPr>
      <w:r>
        <w:rPr>
          <w:rFonts w:ascii="Times New Roman" w:hAnsi="Times New Roman" w:cs="Times New Roman"/>
          <w:sz w:val="24"/>
          <w:szCs w:val="24"/>
        </w:rPr>
        <w:t>Структура и система управления соответствуют специфике деятельности детского сада.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По итогам 2020 года система управления детского сада оценивается как эффективная, позволяющая учесть мнение всех участников образовательных отношений, обеспечить стабильное функционирование, способствуют развитию инициативы участников образовательного процесса (педагога, родителей (законных представителей), обучающихся) и сотрудников детского сада.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В следующем году изменение системы управления не планируется. </w:t>
      </w:r>
    </w:p>
    <w:p w:rsidR="00ED00D9" w:rsidRDefault="00ED00D9" w:rsidP="00ED00D9">
      <w:pPr>
        <w:widowControl w:val="0"/>
        <w:autoSpaceDE w:val="0"/>
        <w:autoSpaceDN w:val="0"/>
        <w:adjustRightInd w:val="0"/>
        <w:spacing w:after="0" w:line="276" w:lineRule="auto"/>
        <w:ind w:right="-2"/>
        <w:rPr>
          <w:rFonts w:ascii="Times New Roman" w:eastAsia="Times New Roman" w:hAnsi="Times New Roman" w:cs="Times New Roman"/>
          <w:b/>
          <w:bCs/>
          <w:color w:val="000000"/>
          <w:sz w:val="24"/>
          <w:szCs w:val="24"/>
          <w:lang w:eastAsia="ru-RU"/>
        </w:rPr>
      </w:pPr>
    </w:p>
    <w:p w:rsidR="00ED00D9" w:rsidRDefault="00ED00D9" w:rsidP="00ED00D9">
      <w:pPr>
        <w:spacing w:after="150"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222222"/>
          <w:sz w:val="24"/>
          <w:szCs w:val="24"/>
          <w:lang w:eastAsia="ru-RU"/>
        </w:rPr>
        <w:t>V. Оценка качества кадрового обеспечения</w:t>
      </w:r>
    </w:p>
    <w:p w:rsidR="00ED00D9" w:rsidRDefault="00ED00D9" w:rsidP="00ED00D9">
      <w:pPr>
        <w:tabs>
          <w:tab w:val="left" w:pos="9637"/>
        </w:tabs>
        <w:autoSpaceDE w:val="0"/>
        <w:autoSpaceDN w:val="0"/>
        <w:adjustRightInd w:val="0"/>
        <w:spacing w:after="0" w:line="276" w:lineRule="auto"/>
        <w:ind w:right="-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Детский сад  укомплектован кадрами на 100%.  Вакансий нет.</w:t>
      </w:r>
    </w:p>
    <w:p w:rsidR="00ED00D9" w:rsidRDefault="00ED00D9" w:rsidP="00ED00D9">
      <w:pPr>
        <w:widowControl w:val="0"/>
        <w:tabs>
          <w:tab w:val="left" w:pos="9637"/>
        </w:tabs>
        <w:autoSpaceDE w:val="0"/>
        <w:autoSpaceDN w:val="0"/>
        <w:adjustRightInd w:val="0"/>
        <w:spacing w:after="0" w:line="276" w:lineRule="auto"/>
        <w:ind w:right="-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Кадрами детский сад в отчетный период обеспечен был полностью.  </w:t>
      </w:r>
    </w:p>
    <w:p w:rsidR="00ED00D9" w:rsidRDefault="00EE7AEC"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Всего работают 9</w:t>
      </w:r>
      <w:r w:rsidR="00ED00D9">
        <w:rPr>
          <w:rFonts w:ascii="Times New Roman" w:hAnsi="Times New Roman" w:cs="Times New Roman"/>
          <w:sz w:val="24"/>
          <w:szCs w:val="24"/>
        </w:rPr>
        <w:t xml:space="preserve"> человек. </w:t>
      </w:r>
    </w:p>
    <w:p w:rsidR="00ED00D9" w:rsidRDefault="00ED00D9" w:rsidP="00ED00D9">
      <w:pPr>
        <w:widowControl w:val="0"/>
        <w:tabs>
          <w:tab w:val="left" w:pos="9637"/>
        </w:tabs>
        <w:autoSpaceDE w:val="0"/>
        <w:autoSpaceDN w:val="0"/>
        <w:adjustRightInd w:val="0"/>
        <w:spacing w:after="0" w:line="276" w:lineRule="auto"/>
        <w:ind w:right="-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Работу с детьми осуществлял</w:t>
      </w:r>
      <w:r w:rsidR="00EE7AEC">
        <w:rPr>
          <w:rFonts w:ascii="Times New Roman" w:eastAsia="Times New Roman" w:hAnsi="Times New Roman" w:cs="Times New Roman"/>
          <w:color w:val="000000"/>
          <w:sz w:val="24"/>
          <w:szCs w:val="24"/>
          <w:lang w:eastAsia="ru-RU"/>
        </w:rPr>
        <w:t>и воспитатель -2</w:t>
      </w:r>
      <w:r>
        <w:rPr>
          <w:rFonts w:ascii="Times New Roman" w:eastAsia="Times New Roman" w:hAnsi="Times New Roman" w:cs="Times New Roman"/>
          <w:color w:val="000000"/>
          <w:sz w:val="24"/>
          <w:szCs w:val="24"/>
          <w:lang w:eastAsia="ru-RU"/>
        </w:rPr>
        <w:t xml:space="preserve"> человек</w:t>
      </w:r>
      <w:r w:rsidR="00EE7AEC">
        <w:rPr>
          <w:rFonts w:ascii="Times New Roman" w:eastAsia="Times New Roman" w:hAnsi="Times New Roman" w:cs="Times New Roman"/>
          <w:color w:val="000000"/>
          <w:sz w:val="24"/>
          <w:szCs w:val="24"/>
          <w:lang w:eastAsia="ru-RU"/>
        </w:rPr>
        <w:t xml:space="preserve">а </w:t>
      </w:r>
      <w:r>
        <w:rPr>
          <w:rFonts w:ascii="Times New Roman" w:eastAsia="Times New Roman" w:hAnsi="Times New Roman" w:cs="Times New Roman"/>
          <w:color w:val="000000"/>
          <w:sz w:val="24"/>
          <w:szCs w:val="24"/>
          <w:lang w:eastAsia="ru-RU"/>
        </w:rPr>
        <w:t>имеющий 1</w:t>
      </w:r>
      <w:r w:rsidR="00EE7AEC">
        <w:rPr>
          <w:rFonts w:ascii="Times New Roman" w:eastAsia="Times New Roman" w:hAnsi="Times New Roman" w:cs="Times New Roman"/>
          <w:color w:val="000000"/>
          <w:sz w:val="24"/>
          <w:szCs w:val="24"/>
          <w:lang w:eastAsia="ru-RU"/>
        </w:rPr>
        <w:t xml:space="preserve"> высшую и 1 первую</w:t>
      </w:r>
      <w:r>
        <w:rPr>
          <w:rFonts w:ascii="Times New Roman" w:eastAsia="Times New Roman" w:hAnsi="Times New Roman" w:cs="Times New Roman"/>
          <w:bCs/>
          <w:color w:val="000000"/>
          <w:sz w:val="24"/>
          <w:szCs w:val="24"/>
          <w:lang w:eastAsia="ru-RU"/>
        </w:rPr>
        <w:t xml:space="preserve"> квалификационную категорию.</w:t>
      </w:r>
      <w:r>
        <w:rPr>
          <w:rFonts w:ascii="Times New Roman" w:eastAsia="Times New Roman" w:hAnsi="Times New Roman" w:cs="Times New Roman"/>
          <w:color w:val="000000"/>
          <w:sz w:val="24"/>
          <w:szCs w:val="24"/>
          <w:lang w:eastAsia="ru-RU"/>
        </w:rPr>
        <w:t xml:space="preserve"> </w:t>
      </w:r>
    </w:p>
    <w:p w:rsidR="00ED00D9" w:rsidRDefault="00ED00D9" w:rsidP="00ED00D9">
      <w:pPr>
        <w:spacing w:after="0" w:line="276" w:lineRule="auto"/>
        <w:ind w:firstLine="709"/>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V</w:t>
      </w:r>
      <w:r>
        <w:rPr>
          <w:rFonts w:ascii="Times New Roman" w:eastAsia="Times New Roman" w:hAnsi="Times New Roman" w:cs="Times New Roman"/>
          <w:b/>
          <w:bCs/>
          <w:sz w:val="24"/>
          <w:szCs w:val="24"/>
          <w:lang w:val="en-US" w:eastAsia="ru-RU"/>
        </w:rPr>
        <w:t>I</w:t>
      </w:r>
      <w:r>
        <w:rPr>
          <w:rFonts w:ascii="Times New Roman" w:eastAsia="Times New Roman" w:hAnsi="Times New Roman" w:cs="Times New Roman"/>
          <w:b/>
          <w:bCs/>
          <w:sz w:val="24"/>
          <w:szCs w:val="24"/>
          <w:lang w:eastAsia="ru-RU"/>
        </w:rPr>
        <w:t>. Оценка учебно-методического и библиотечно-информационного обеспечения.</w:t>
      </w:r>
    </w:p>
    <w:p w:rsidR="00ED00D9" w:rsidRDefault="00ED00D9" w:rsidP="00ED00D9">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детском саду методическая литература является составной частью методической службы. </w:t>
      </w:r>
    </w:p>
    <w:p w:rsidR="00ED00D9" w:rsidRDefault="00ED00D9" w:rsidP="00ED00D9">
      <w:pPr>
        <w:spacing w:after="5" w:line="276" w:lineRule="auto"/>
        <w:ind w:right="-3" w:firstLine="9"/>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С целью управления образовательным процессом используются электронные </w:t>
      </w:r>
      <w:r>
        <w:rPr>
          <w:rFonts w:ascii="Times New Roman" w:hAnsi="Times New Roman" w:cs="Times New Roman"/>
          <w:noProof/>
          <w:sz w:val="24"/>
          <w:szCs w:val="24"/>
          <w:lang w:eastAsia="ru-RU"/>
        </w:rPr>
        <w:drawing>
          <wp:inline distT="0" distB="0" distL="0" distR="0">
            <wp:extent cx="9525" cy="9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6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hAnsi="Times New Roman" w:cs="Times New Roman"/>
          <w:sz w:val="24"/>
          <w:szCs w:val="24"/>
        </w:rPr>
        <w:t xml:space="preserve">образовательные ресурсы для работы с детьми. Для существенного облегчения и разнообразия проведение занятий педагоги используют ИКТ. </w:t>
      </w:r>
      <w:r>
        <w:rPr>
          <w:rFonts w:ascii="Times New Roman" w:eastAsia="Times New Roman" w:hAnsi="Times New Roman" w:cs="Times New Roman"/>
          <w:color w:val="000000"/>
          <w:sz w:val="24"/>
          <w:szCs w:val="24"/>
          <w:lang w:eastAsia="ru-RU"/>
        </w:rPr>
        <w:t>Программное обеспечение имеющихся компьютеров позволяет работать с текстовыми редакторами, с Интернет ресурсами, фото и видео материалами. Имеется электронная почта, доступ к сети «Интернет».</w:t>
      </w:r>
    </w:p>
    <w:p w:rsidR="00ED00D9" w:rsidRDefault="00ED00D9" w:rsidP="00ED00D9">
      <w:pPr>
        <w:spacing w:after="0" w:line="276" w:lineRule="auto"/>
        <w:ind w:right="-3" w:firstLine="9"/>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 xml:space="preserve">Работа сайта детского сада организована в соответствии с установленными требованиями </w:t>
      </w:r>
      <w:r>
        <w:rPr>
          <w:rFonts w:ascii="Times New Roman" w:eastAsia="Times New Roman" w:hAnsi="Times New Roman" w:cs="Times New Roman"/>
          <w:noProof/>
          <w:color w:val="000000"/>
          <w:sz w:val="24"/>
          <w:szCs w:val="24"/>
          <w:lang w:eastAsia="ru-RU"/>
        </w:rPr>
        <w:drawing>
          <wp:inline distT="0" distB="0" distL="0" distR="0">
            <wp:extent cx="9525" cy="9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(ст. 29  273-ФЗ «Об образовании в РФ», приказ Федеральной службы по надзору в сфере образования и науки (</w:t>
      </w:r>
      <w:proofErr w:type="spellStart"/>
      <w:r>
        <w:rPr>
          <w:rFonts w:ascii="Times New Roman" w:eastAsia="Times New Roman" w:hAnsi="Times New Roman" w:cs="Times New Roman"/>
          <w:color w:val="000000"/>
          <w:sz w:val="24"/>
          <w:szCs w:val="24"/>
          <w:lang w:eastAsia="ru-RU"/>
        </w:rPr>
        <w:t>Рособрнадзор</w:t>
      </w:r>
      <w:proofErr w:type="spellEnd"/>
      <w:r>
        <w:rPr>
          <w:rFonts w:ascii="Times New Roman" w:eastAsia="Times New Roman" w:hAnsi="Times New Roman" w:cs="Times New Roman"/>
          <w:color w:val="000000"/>
          <w:sz w:val="24"/>
          <w:szCs w:val="24"/>
          <w:lang w:eastAsia="ru-RU"/>
        </w:rPr>
        <w:t>) от 29 мая 2014 года 785 «Об утверждении требований к структуре официального сайта образовательной организации в информационно телекоммуникационной сети «Интернет» и формату представления на нем информации»).</w:t>
      </w:r>
      <w:proofErr w:type="gramEnd"/>
    </w:p>
    <w:p w:rsidR="00ED00D9" w:rsidRDefault="00ED00D9" w:rsidP="00ED00D9">
      <w:pPr>
        <w:spacing w:after="0" w:line="276" w:lineRule="auto"/>
        <w:ind w:right="-3" w:firstLine="9"/>
        <w:jc w:val="both"/>
        <w:rPr>
          <w:rFonts w:ascii="Times New Roman" w:eastAsia="Times New Roman" w:hAnsi="Times New Roman" w:cs="Times New Roman"/>
          <w:bCs/>
          <w:color w:val="000000"/>
          <w:sz w:val="24"/>
          <w:szCs w:val="24"/>
          <w:lang w:eastAsia="ru-RU"/>
        </w:rPr>
      </w:pPr>
      <w:r>
        <w:rPr>
          <w:rFonts w:ascii="Times New Roman" w:hAnsi="Times New Roman" w:cs="Times New Roman"/>
          <w:sz w:val="24"/>
          <w:szCs w:val="24"/>
        </w:rPr>
        <w:t xml:space="preserve"> Имеется 1 ноутбук,</w:t>
      </w:r>
      <w:r w:rsidR="00EE7AEC">
        <w:rPr>
          <w:rFonts w:ascii="Times New Roman" w:hAnsi="Times New Roman" w:cs="Times New Roman"/>
          <w:sz w:val="24"/>
          <w:szCs w:val="24"/>
        </w:rPr>
        <w:t>1 компьютер,</w:t>
      </w:r>
      <w:r>
        <w:rPr>
          <w:rFonts w:ascii="Times New Roman" w:hAnsi="Times New Roman" w:cs="Times New Roman"/>
          <w:sz w:val="24"/>
          <w:szCs w:val="24"/>
        </w:rPr>
        <w:t xml:space="preserve"> 1- Многофункциональное устройство (МФУ) </w:t>
      </w:r>
    </w:p>
    <w:p w:rsidR="00ED00D9" w:rsidRDefault="00ED00D9" w:rsidP="00ED00D9">
      <w:pPr>
        <w:spacing w:after="150"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222222"/>
          <w:sz w:val="24"/>
          <w:szCs w:val="24"/>
          <w:lang w:eastAsia="ru-RU"/>
        </w:rPr>
        <w:t>VII. Оценка материально-технической базы</w:t>
      </w:r>
    </w:p>
    <w:p w:rsidR="00ED00D9" w:rsidRDefault="00ED00D9" w:rsidP="00ED00D9">
      <w:pPr>
        <w:widowControl w:val="0"/>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В детском саду сформирована материально-техническая база для реализации </w:t>
      </w:r>
      <w:r>
        <w:rPr>
          <w:rFonts w:ascii="Times New Roman" w:hAnsi="Times New Roman" w:cs="Times New Roman"/>
          <w:sz w:val="24"/>
          <w:szCs w:val="24"/>
        </w:rPr>
        <w:lastRenderedPageBreak/>
        <w:t xml:space="preserve">образовательных программ, жизнеобеспечения и развития детей.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hAnsi="Times New Roman" w:cs="Times New Roman"/>
          <w:sz w:val="24"/>
          <w:szCs w:val="24"/>
        </w:rPr>
        <w:t xml:space="preserve">Здание детского </w:t>
      </w:r>
      <w:proofErr w:type="gramStart"/>
      <w:r>
        <w:rPr>
          <w:rFonts w:ascii="Times New Roman" w:hAnsi="Times New Roman" w:cs="Times New Roman"/>
          <w:sz w:val="24"/>
          <w:szCs w:val="24"/>
        </w:rPr>
        <w:t>сада</w:t>
      </w:r>
      <w:proofErr w:type="gramEnd"/>
      <w:r>
        <w:rPr>
          <w:rFonts w:ascii="Times New Roman" w:hAnsi="Times New Roman" w:cs="Times New Roman"/>
          <w:sz w:val="24"/>
          <w:szCs w:val="24"/>
        </w:rPr>
        <w:t xml:space="preserve"> </w:t>
      </w:r>
      <w:r w:rsidR="00BC3A7D">
        <w:rPr>
          <w:rFonts w:ascii="Times New Roman" w:hAnsi="Times New Roman" w:cs="Times New Roman"/>
          <w:sz w:val="24"/>
          <w:szCs w:val="24"/>
        </w:rPr>
        <w:t>приспособленное к типовому</w:t>
      </w:r>
      <w:r>
        <w:rPr>
          <w:rFonts w:ascii="Times New Roman" w:hAnsi="Times New Roman" w:cs="Times New Roman"/>
          <w:sz w:val="24"/>
          <w:szCs w:val="24"/>
        </w:rPr>
        <w:t xml:space="preserve">, одноэтажное, </w:t>
      </w:r>
      <w:r>
        <w:rPr>
          <w:rFonts w:ascii="Times New Roman" w:eastAsia="Times New Roman" w:hAnsi="Times New Roman" w:cs="Times New Roman"/>
          <w:bCs/>
          <w:color w:val="000000"/>
          <w:sz w:val="24"/>
          <w:szCs w:val="24"/>
          <w:lang w:eastAsia="ru-RU"/>
        </w:rPr>
        <w:t xml:space="preserve">имеет централизованное отопление, водоснабжение, канализацию. </w:t>
      </w:r>
      <w:r>
        <w:rPr>
          <w:rFonts w:ascii="Times New Roman" w:hAnsi="Times New Roman" w:cs="Times New Roman"/>
          <w:sz w:val="24"/>
          <w:szCs w:val="24"/>
        </w:rPr>
        <w:t>Группо</w:t>
      </w:r>
      <w:r w:rsidR="00BC3A7D">
        <w:rPr>
          <w:rFonts w:ascii="Times New Roman" w:hAnsi="Times New Roman" w:cs="Times New Roman"/>
          <w:sz w:val="24"/>
          <w:szCs w:val="24"/>
        </w:rPr>
        <w:t>вые помещения состоят из игровых, спальных и раздевалок.</w:t>
      </w:r>
    </w:p>
    <w:p w:rsidR="00ED00D9" w:rsidRDefault="00ED00D9" w:rsidP="00ED00D9">
      <w:pPr>
        <w:widowControl w:val="0"/>
        <w:autoSpaceDE w:val="0"/>
        <w:autoSpaceDN w:val="0"/>
        <w:adjustRightInd w:val="0"/>
        <w:spacing w:after="0" w:line="276" w:lineRule="auto"/>
        <w:jc w:val="both"/>
        <w:rPr>
          <w:bCs/>
          <w:sz w:val="24"/>
          <w:szCs w:val="24"/>
        </w:rPr>
      </w:pPr>
      <w:r>
        <w:rPr>
          <w:rFonts w:ascii="Times New Roman" w:eastAsia="Times New Roman" w:hAnsi="Times New Roman" w:cs="Times New Roman"/>
          <w:bCs/>
          <w:color w:val="000000"/>
          <w:sz w:val="24"/>
          <w:szCs w:val="24"/>
          <w:lang w:eastAsia="ru-RU"/>
        </w:rPr>
        <w:t xml:space="preserve">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hAnsi="Times New Roman" w:cs="Times New Roman"/>
          <w:bCs/>
          <w:sz w:val="24"/>
          <w:szCs w:val="24"/>
        </w:rPr>
        <w:t xml:space="preserve">Кухня-пищеблок  </w:t>
      </w:r>
      <w:proofErr w:type="gramStart"/>
      <w:r>
        <w:rPr>
          <w:rFonts w:ascii="Times New Roman" w:hAnsi="Times New Roman" w:cs="Times New Roman"/>
          <w:bCs/>
          <w:sz w:val="24"/>
          <w:szCs w:val="24"/>
        </w:rPr>
        <w:t>обеспечен</w:t>
      </w:r>
      <w:proofErr w:type="gramEnd"/>
      <w:r>
        <w:rPr>
          <w:rFonts w:ascii="Times New Roman" w:hAnsi="Times New Roman" w:cs="Times New Roman"/>
          <w:bCs/>
          <w:sz w:val="24"/>
          <w:szCs w:val="24"/>
        </w:rPr>
        <w:t xml:space="preserve"> необходимыми наборами оборудования, инвентаря и соответствует требованиям СанПиНа. </w:t>
      </w:r>
      <w:r>
        <w:rPr>
          <w:rFonts w:ascii="Times New Roman" w:eastAsia="Times New Roman" w:hAnsi="Times New Roman" w:cs="Times New Roman"/>
          <w:bCs/>
          <w:sz w:val="24"/>
          <w:szCs w:val="24"/>
          <w:lang w:eastAsia="ru-RU"/>
        </w:rPr>
        <w:t>В детском с</w:t>
      </w:r>
      <w:r w:rsidR="00BC3A7D">
        <w:rPr>
          <w:rFonts w:ascii="Times New Roman" w:eastAsia="Times New Roman" w:hAnsi="Times New Roman" w:cs="Times New Roman"/>
          <w:bCs/>
          <w:sz w:val="24"/>
          <w:szCs w:val="24"/>
          <w:lang w:eastAsia="ru-RU"/>
        </w:rPr>
        <w:t>аду  организовано 4</w:t>
      </w:r>
      <w:r>
        <w:rPr>
          <w:rFonts w:ascii="Times New Roman" w:eastAsia="Times New Roman" w:hAnsi="Times New Roman" w:cs="Times New Roman"/>
          <w:bCs/>
          <w:sz w:val="24"/>
          <w:szCs w:val="24"/>
          <w:lang w:eastAsia="ru-RU"/>
        </w:rPr>
        <w:t xml:space="preserve">-х разовое  питание детей на основании единого 10 дневного меню, </w:t>
      </w:r>
      <w:r>
        <w:rPr>
          <w:rFonts w:ascii="Times New Roman" w:eastAsia="Times New Roman" w:hAnsi="Times New Roman" w:cs="Times New Roman"/>
          <w:bCs/>
          <w:color w:val="000000"/>
          <w:sz w:val="24"/>
          <w:szCs w:val="24"/>
          <w:lang w:eastAsia="ru-RU"/>
        </w:rPr>
        <w:t xml:space="preserve"> в соответствии с требованиями СанПиНа.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Питание детей организовано с учётом следующих принципов:</w:t>
      </w:r>
    </w:p>
    <w:p w:rsidR="00ED00D9" w:rsidRDefault="00ED00D9" w:rsidP="00ED00D9">
      <w:pPr>
        <w:widowControl w:val="0"/>
        <w:numPr>
          <w:ilvl w:val="0"/>
          <w:numId w:val="3"/>
        </w:numPr>
        <w:tabs>
          <w:tab w:val="num" w:pos="0"/>
          <w:tab w:val="num" w:pos="284"/>
          <w:tab w:val="left" w:pos="426"/>
        </w:tabs>
        <w:autoSpaceDE w:val="0"/>
        <w:autoSpaceDN w:val="0"/>
        <w:adjustRightInd w:val="0"/>
        <w:spacing w:after="0" w:line="276" w:lineRule="auto"/>
        <w:ind w:hanging="150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выполнение режима питания; </w:t>
      </w:r>
    </w:p>
    <w:p w:rsidR="00ED00D9" w:rsidRDefault="00ED00D9" w:rsidP="00ED00D9">
      <w:pPr>
        <w:widowControl w:val="0"/>
        <w:numPr>
          <w:ilvl w:val="0"/>
          <w:numId w:val="4"/>
        </w:numPr>
        <w:tabs>
          <w:tab w:val="num" w:pos="0"/>
          <w:tab w:val="num" w:pos="284"/>
          <w:tab w:val="left" w:pos="426"/>
        </w:tabs>
        <w:autoSpaceDE w:val="0"/>
        <w:autoSpaceDN w:val="0"/>
        <w:adjustRightInd w:val="0"/>
        <w:spacing w:after="0" w:line="276" w:lineRule="auto"/>
        <w:ind w:hanging="150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калорийность питания, ежедневное соблюдение норм потребления продуктов; </w:t>
      </w:r>
    </w:p>
    <w:p w:rsidR="00ED00D9" w:rsidRDefault="00ED00D9" w:rsidP="00ED00D9">
      <w:pPr>
        <w:widowControl w:val="0"/>
        <w:numPr>
          <w:ilvl w:val="0"/>
          <w:numId w:val="4"/>
        </w:numPr>
        <w:tabs>
          <w:tab w:val="num" w:pos="0"/>
          <w:tab w:val="num" w:pos="284"/>
          <w:tab w:val="left" w:pos="426"/>
        </w:tabs>
        <w:autoSpaceDE w:val="0"/>
        <w:autoSpaceDN w:val="0"/>
        <w:adjustRightInd w:val="0"/>
        <w:spacing w:after="0" w:line="276" w:lineRule="auto"/>
        <w:ind w:hanging="150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гигиена приёма пищи; </w:t>
      </w:r>
    </w:p>
    <w:p w:rsidR="00ED00D9" w:rsidRDefault="00ED00D9" w:rsidP="00ED00D9">
      <w:pPr>
        <w:widowControl w:val="0"/>
        <w:numPr>
          <w:ilvl w:val="0"/>
          <w:numId w:val="5"/>
        </w:numPr>
        <w:tabs>
          <w:tab w:val="num" w:pos="0"/>
          <w:tab w:val="num" w:pos="284"/>
          <w:tab w:val="left" w:pos="426"/>
        </w:tabs>
        <w:autoSpaceDE w:val="0"/>
        <w:autoSpaceDN w:val="0"/>
        <w:adjustRightInd w:val="0"/>
        <w:spacing w:after="0" w:line="276" w:lineRule="auto"/>
        <w:ind w:hanging="150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индивидуальный подход к детям во время питания; </w:t>
      </w:r>
    </w:p>
    <w:p w:rsidR="00ED00D9" w:rsidRDefault="00ED00D9" w:rsidP="00ED00D9">
      <w:pPr>
        <w:widowControl w:val="0"/>
        <w:numPr>
          <w:ilvl w:val="0"/>
          <w:numId w:val="5"/>
        </w:numPr>
        <w:tabs>
          <w:tab w:val="num" w:pos="0"/>
          <w:tab w:val="num" w:pos="284"/>
          <w:tab w:val="left" w:pos="426"/>
        </w:tabs>
        <w:autoSpaceDE w:val="0"/>
        <w:autoSpaceDN w:val="0"/>
        <w:adjustRightInd w:val="0"/>
        <w:spacing w:after="0" w:line="276" w:lineRule="auto"/>
        <w:ind w:hanging="150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правильность расстановки мебели.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Ежедневно с целью  </w:t>
      </w:r>
      <w:proofErr w:type="gramStart"/>
      <w:r>
        <w:rPr>
          <w:rFonts w:ascii="Times New Roman" w:eastAsia="Times New Roman" w:hAnsi="Times New Roman" w:cs="Times New Roman"/>
          <w:bCs/>
          <w:color w:val="000000"/>
          <w:sz w:val="24"/>
          <w:szCs w:val="24"/>
          <w:lang w:eastAsia="ru-RU"/>
        </w:rPr>
        <w:t>контроля  за</w:t>
      </w:r>
      <w:proofErr w:type="gramEnd"/>
      <w:r>
        <w:rPr>
          <w:rFonts w:ascii="Times New Roman" w:eastAsia="Times New Roman" w:hAnsi="Times New Roman" w:cs="Times New Roman"/>
          <w:bCs/>
          <w:color w:val="000000"/>
          <w:sz w:val="24"/>
          <w:szCs w:val="24"/>
          <w:lang w:eastAsia="ru-RU"/>
        </w:rPr>
        <w:t xml:space="preserve"> организацией питания в соответствии с требованиями санитарных правил качественного и безопасного горячего питания воспитанников в детском саду проводится бракераж и делается запись в журнале бракеража готовой продукции.</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Оценку качества готовых блюд, кулинарного изделия осуществляет </w:t>
      </w:r>
      <w:proofErr w:type="spellStart"/>
      <w:r>
        <w:rPr>
          <w:rFonts w:ascii="Times New Roman" w:eastAsia="Times New Roman" w:hAnsi="Times New Roman" w:cs="Times New Roman"/>
          <w:bCs/>
          <w:color w:val="000000"/>
          <w:sz w:val="24"/>
          <w:szCs w:val="24"/>
          <w:lang w:eastAsia="ru-RU"/>
        </w:rPr>
        <w:t>бракеражная</w:t>
      </w:r>
      <w:proofErr w:type="spellEnd"/>
      <w:r>
        <w:rPr>
          <w:rFonts w:ascii="Times New Roman" w:eastAsia="Times New Roman" w:hAnsi="Times New Roman" w:cs="Times New Roman"/>
          <w:bCs/>
          <w:color w:val="000000"/>
          <w:sz w:val="24"/>
          <w:szCs w:val="24"/>
          <w:lang w:eastAsia="ru-RU"/>
        </w:rPr>
        <w:t xml:space="preserve"> комиссия. Выдача готовой пищи осуществляется только после проведения данного контроля.</w:t>
      </w:r>
    </w:p>
    <w:p w:rsidR="00ED00D9" w:rsidRDefault="00ED00D9" w:rsidP="00ED00D9">
      <w:pPr>
        <w:spacing w:after="150" w:line="276"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 xml:space="preserve">Чтобы не допустить распространения </w:t>
      </w:r>
      <w:proofErr w:type="spellStart"/>
      <w:r>
        <w:rPr>
          <w:rFonts w:ascii="Times New Roman" w:eastAsia="Times New Roman" w:hAnsi="Times New Roman" w:cs="Times New Roman"/>
          <w:color w:val="222222"/>
          <w:sz w:val="24"/>
          <w:szCs w:val="24"/>
          <w:lang w:eastAsia="ru-RU"/>
        </w:rPr>
        <w:t>коронавирусной</w:t>
      </w:r>
      <w:proofErr w:type="spellEnd"/>
      <w:r>
        <w:rPr>
          <w:rFonts w:ascii="Times New Roman" w:eastAsia="Times New Roman" w:hAnsi="Times New Roman" w:cs="Times New Roman"/>
          <w:color w:val="222222"/>
          <w:sz w:val="24"/>
          <w:szCs w:val="24"/>
          <w:lang w:eastAsia="ru-RU"/>
        </w:rPr>
        <w:t xml:space="preserve"> инфекции, администрация Детского сада ввела в 2020 году дополнительные ограничительные и профилактические меры в соответствии с СП 3.1/2.4.3598-20:</w:t>
      </w:r>
    </w:p>
    <w:p w:rsidR="00ED00D9" w:rsidRDefault="00ED00D9" w:rsidP="00ED00D9">
      <w:pPr>
        <w:numPr>
          <w:ilvl w:val="0"/>
          <w:numId w:val="6"/>
        </w:numPr>
        <w:tabs>
          <w:tab w:val="left" w:pos="284"/>
        </w:tabs>
        <w:spacing w:after="0" w:line="276" w:lineRule="auto"/>
        <w:ind w:left="0" w:firstLine="0"/>
        <w:contextualSpacing/>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 xml:space="preserve">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w:t>
      </w:r>
    </w:p>
    <w:p w:rsidR="00ED00D9" w:rsidRDefault="00ED00D9" w:rsidP="00ED00D9">
      <w:pPr>
        <w:numPr>
          <w:ilvl w:val="0"/>
          <w:numId w:val="6"/>
        </w:numPr>
        <w:spacing w:after="0" w:line="276" w:lineRule="auto"/>
        <w:ind w:left="284" w:hanging="284"/>
        <w:contextualSpacing/>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лица с признаками инфекционных заболеваний изолируются и отправляются домой;</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еженедельную генеральную уборку с применением дезинфицирующих средств, разведенных в концентрациях по вирусному режиму;</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ежедневную влажную уборку с обработкой всех контактных поверхностей, игрушек и оборудования дезинфицирующими средствами;</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дезинфекцию посуды, столовых приборов после каждого использования;</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бактерицидные установки в групповых комнатах;</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частое проветривание групповых комнат в отсутствие воспитанников;</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проведение всех занятий в группе или на открытом воздухе;</w:t>
      </w:r>
    </w:p>
    <w:p w:rsidR="00ED00D9" w:rsidRDefault="00ED00D9" w:rsidP="00ED00D9">
      <w:pPr>
        <w:numPr>
          <w:ilvl w:val="0"/>
          <w:numId w:val="7"/>
        </w:numPr>
        <w:tabs>
          <w:tab w:val="num" w:pos="0"/>
          <w:tab w:val="left" w:pos="284"/>
        </w:tabs>
        <w:spacing w:after="0" w:line="276" w:lineRule="auto"/>
        <w:ind w:left="0" w:firstLine="0"/>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Основным  источником  сведений  о  состоянии  здоровья  воспитанников  служат  результаты  обязательных  медицинских  осмотров фельдшера ФАП.  </w:t>
      </w:r>
    </w:p>
    <w:p w:rsidR="00ED00D9" w:rsidRDefault="00ED00D9" w:rsidP="00ED00D9">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саморазвития. </w:t>
      </w:r>
      <w:r>
        <w:rPr>
          <w:rFonts w:ascii="Times New Roman" w:hAnsi="Times New Roman" w:cs="Times New Roman"/>
          <w:sz w:val="24"/>
          <w:szCs w:val="24"/>
        </w:rPr>
        <w:t xml:space="preserve">При создании предметно-развивающей среды воспитатели учитывают </w:t>
      </w:r>
      <w:r>
        <w:rPr>
          <w:rFonts w:ascii="Times New Roman" w:hAnsi="Times New Roman" w:cs="Times New Roman"/>
          <w:sz w:val="24"/>
          <w:szCs w:val="24"/>
        </w:rPr>
        <w:lastRenderedPageBreak/>
        <w:t>возрастные, индивидуальные особенности детей своей группы,</w:t>
      </w:r>
      <w:r>
        <w:rPr>
          <w:rFonts w:ascii="Times New Roman" w:eastAsia="Times New Roman" w:hAnsi="Times New Roman" w:cs="Times New Roman"/>
          <w:bCs/>
          <w:color w:val="000000"/>
          <w:sz w:val="24"/>
          <w:szCs w:val="24"/>
          <w:lang w:eastAsia="ru-RU"/>
        </w:rPr>
        <w:t xml:space="preserve"> способствует формированию творческой, всесторонне-развитой личности</w:t>
      </w:r>
      <w:r>
        <w:rPr>
          <w:rFonts w:ascii="Times New Roman" w:hAnsi="Times New Roman" w:cs="Times New Roman"/>
          <w:sz w:val="24"/>
          <w:szCs w:val="24"/>
        </w:rPr>
        <w:t xml:space="preserve">. Предметно-развивающая среда </w:t>
      </w:r>
      <w:r>
        <w:rPr>
          <w:rFonts w:ascii="Times New Roman" w:eastAsia="Times New Roman" w:hAnsi="Times New Roman" w:cs="Times New Roman"/>
          <w:bCs/>
          <w:color w:val="000000"/>
          <w:sz w:val="24"/>
          <w:szCs w:val="24"/>
          <w:lang w:eastAsia="ru-RU"/>
        </w:rPr>
        <w:t>включает разнообразные средства обучения (используется дидактический, игровой, учебный материал и наглядные пособия).</w:t>
      </w:r>
      <w:r>
        <w:rPr>
          <w:rFonts w:ascii="Times New Roman" w:hAnsi="Times New Roman" w:cs="Times New Roman"/>
          <w:sz w:val="24"/>
          <w:szCs w:val="24"/>
        </w:rPr>
        <w:t xml:space="preserve"> Оборудована групповая комната, включающие: игровую, познавательную, обеденную зоны.</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Оборудование помещений соответствует государственным нормативным требованиям, оборудование и мебель размещены рационально, целесообразно с учётом возрастных особенностей детей.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Материально-технические условия и развивающая среда детского сада соответствуют законодательству Российской Федерации и Республики Татарстан, соблюдаются правила Госсанэпиднадзора, правила по охране труда и обеспечивается безопасность жизнедеятельности воспитанников и сотрудников детского сада, соблюдаются правила пожарной безопасности. Здание детского сада оснащено автоматической противопожарной сигнализацией ПАК «Стрелец-Мониторинг», кнопкой тревожной сигнализации, прямой телефонной связью с пожарной частью. Поддерживаются в состоянии постоянной готовности первичные средства пожаротушения: огнетушители</w:t>
      </w:r>
      <w:r w:rsidR="00BC3A7D">
        <w:rPr>
          <w:rFonts w:ascii="Times New Roman" w:eastAsia="Times New Roman" w:hAnsi="Times New Roman" w:cs="Times New Roman"/>
          <w:bCs/>
          <w:color w:val="000000"/>
          <w:sz w:val="24"/>
          <w:szCs w:val="24"/>
          <w:lang w:eastAsia="ru-RU"/>
        </w:rPr>
        <w:t>, кошма. В детском саду</w:t>
      </w:r>
      <w:r>
        <w:rPr>
          <w:rFonts w:ascii="Times New Roman" w:eastAsia="Times New Roman" w:hAnsi="Times New Roman" w:cs="Times New Roman"/>
          <w:bCs/>
          <w:color w:val="000000"/>
          <w:sz w:val="24"/>
          <w:szCs w:val="24"/>
          <w:lang w:eastAsia="ru-RU"/>
        </w:rPr>
        <w:t xml:space="preserve"> имеются планы эвакуации. Соблюдаются требования к содержанию эвакуационных выходов, помещений.</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Территория детского сада  ограждена забором,  2 калитки. В темное время суток территория освещена уличными фонарями. В детском саду в дневное время установлен пропускной режим в детский са</w:t>
      </w:r>
      <w:proofErr w:type="gramStart"/>
      <w:r>
        <w:rPr>
          <w:rFonts w:ascii="Times New Roman" w:eastAsia="Times New Roman" w:hAnsi="Times New Roman" w:cs="Times New Roman"/>
          <w:bCs/>
          <w:color w:val="000000"/>
          <w:sz w:val="24"/>
          <w:szCs w:val="24"/>
          <w:lang w:eastAsia="ru-RU"/>
        </w:rPr>
        <w:t>д-</w:t>
      </w:r>
      <w:proofErr w:type="gramEnd"/>
      <w:r>
        <w:rPr>
          <w:rFonts w:ascii="Times New Roman" w:eastAsia="Times New Roman" w:hAnsi="Times New Roman" w:cs="Times New Roman"/>
          <w:bCs/>
          <w:color w:val="000000"/>
          <w:sz w:val="24"/>
          <w:szCs w:val="24"/>
          <w:lang w:eastAsia="ru-RU"/>
        </w:rPr>
        <w:t xml:space="preserve"> сотрудником детского сада.</w:t>
      </w:r>
    </w:p>
    <w:p w:rsidR="00ED00D9" w:rsidRDefault="00ED00D9" w:rsidP="00ED00D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Материально-техническое состояние детского сада и территория соответствует действующим </w:t>
      </w:r>
      <w:proofErr w:type="spellStart"/>
      <w:r>
        <w:rPr>
          <w:rFonts w:ascii="Times New Roman" w:hAnsi="Times New Roman" w:cs="Times New Roman"/>
          <w:sz w:val="24"/>
          <w:szCs w:val="24"/>
        </w:rPr>
        <w:t>СанПин</w:t>
      </w:r>
      <w:proofErr w:type="spellEnd"/>
      <w:r>
        <w:rPr>
          <w:rFonts w:ascii="Times New Roman" w:hAnsi="Times New Roman" w:cs="Times New Roman"/>
          <w:sz w:val="24"/>
          <w:szCs w:val="24"/>
        </w:rPr>
        <w:t>, правилам пожарной безопасности, требованиям охраны труда.</w:t>
      </w:r>
    </w:p>
    <w:p w:rsidR="00ED00D9" w:rsidRDefault="00ED00D9" w:rsidP="00ED00D9">
      <w:pPr>
        <w:spacing w:after="150" w:line="276" w:lineRule="auto"/>
        <w:jc w:val="center"/>
        <w:rPr>
          <w:rFonts w:ascii="Times New Roman" w:eastAsia="Times New Roman" w:hAnsi="Times New Roman" w:cs="Times New Roman"/>
          <w:b/>
          <w:bCs/>
          <w:color w:val="222222"/>
          <w:sz w:val="24"/>
          <w:szCs w:val="24"/>
          <w:lang w:eastAsia="ru-RU"/>
        </w:rPr>
      </w:pPr>
    </w:p>
    <w:p w:rsidR="00ED00D9" w:rsidRDefault="00ED00D9" w:rsidP="00ED00D9">
      <w:pPr>
        <w:spacing w:after="150" w:line="276" w:lineRule="auto"/>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b/>
          <w:bCs/>
          <w:color w:val="222222"/>
          <w:sz w:val="24"/>
          <w:szCs w:val="24"/>
          <w:lang w:eastAsia="ru-RU"/>
        </w:rPr>
        <w:t xml:space="preserve">VIII. Оценка </w:t>
      </w:r>
      <w:proofErr w:type="gramStart"/>
      <w:r>
        <w:rPr>
          <w:rFonts w:ascii="Times New Roman" w:eastAsia="Times New Roman" w:hAnsi="Times New Roman" w:cs="Times New Roman"/>
          <w:b/>
          <w:bCs/>
          <w:color w:val="222222"/>
          <w:sz w:val="24"/>
          <w:szCs w:val="24"/>
          <w:lang w:eastAsia="ru-RU"/>
        </w:rPr>
        <w:t>функционирования внутренней системы оценки качества образования</w:t>
      </w:r>
      <w:proofErr w:type="gramEnd"/>
    </w:p>
    <w:p w:rsidR="00ED00D9" w:rsidRDefault="00ED00D9" w:rsidP="00ED00D9">
      <w:pPr>
        <w:spacing w:line="276" w:lineRule="auto"/>
        <w:ind w:right="-3"/>
        <w:jc w:val="both"/>
        <w:rPr>
          <w:rFonts w:ascii="Times New Roman" w:eastAsia="Times New Roman" w:hAnsi="Times New Roman" w:cs="Times New Roman"/>
          <w:sz w:val="24"/>
          <w:szCs w:val="24"/>
          <w:lang w:eastAsia="ru-RU"/>
        </w:rPr>
      </w:pPr>
      <w:r>
        <w:rPr>
          <w:rFonts w:ascii="Times New Roman" w:eastAsia="Times New Roman" w:hAnsi="Times New Roman" w:cs="Times New Roman"/>
          <w:bCs/>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Концептуальные основания внутренней системы оценки качества образования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w:t>
      </w:r>
      <w:proofErr w:type="gramEnd"/>
      <w:r>
        <w:rPr>
          <w:rFonts w:ascii="Times New Roman" w:eastAsia="Times New Roman" w:hAnsi="Times New Roman" w:cs="Times New Roman"/>
          <w:color w:val="000000"/>
          <w:sz w:val="24"/>
          <w:szCs w:val="24"/>
          <w:lang w:eastAsia="ru-RU"/>
        </w:rPr>
        <w:t xml:space="preserve"> Внутренняя оценка качества образования в детском саду осуществляется в соответствии с Положением о внутренней системе оценки качества образования в детском саду. Система оценки образовательной деятельности предполагает оценку соответствия основной образовательной программы дошкольного образования требованиям ФГОС </w:t>
      </w:r>
      <w:proofErr w:type="gramStart"/>
      <w:r>
        <w:rPr>
          <w:rFonts w:ascii="Times New Roman" w:eastAsia="Times New Roman" w:hAnsi="Times New Roman" w:cs="Times New Roman"/>
          <w:color w:val="000000"/>
          <w:sz w:val="24"/>
          <w:szCs w:val="24"/>
          <w:lang w:eastAsia="ru-RU"/>
        </w:rPr>
        <w:t>ДО</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оценку</w:t>
      </w:r>
      <w:proofErr w:type="gramEnd"/>
      <w:r>
        <w:rPr>
          <w:rFonts w:ascii="Times New Roman" w:eastAsia="Times New Roman" w:hAnsi="Times New Roman" w:cs="Times New Roman"/>
          <w:color w:val="000000"/>
          <w:sz w:val="24"/>
          <w:szCs w:val="24"/>
          <w:lang w:eastAsia="ru-RU"/>
        </w:rPr>
        <w:t xml:space="preserve"> условий реализации основной образовательной программы дошкольного образования (психолого-педагогические, кадровые, материально-технические и развивающая предметно-пространственная среда), оценку результатов освоения Основной образовательной программы дошкольного образования и Адаптированной основной образовательной программы детского сада, степень удовлетворенности родителей качеством образования. Оценка удовлетворенности родителей качеством образования осуществляется посредством анонимного анкетирования. </w:t>
      </w:r>
    </w:p>
    <w:p w:rsidR="00ED00D9" w:rsidRDefault="00ED00D9" w:rsidP="00ED00D9">
      <w:pPr>
        <w:widowControl w:val="0"/>
        <w:autoSpaceDE w:val="0"/>
        <w:autoSpaceDN w:val="0"/>
        <w:adjustRightInd w:val="0"/>
        <w:spacing w:after="0" w:line="276"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w:t>
      </w:r>
    </w:p>
    <w:p w:rsidR="00ED00D9" w:rsidRDefault="00ED00D9" w:rsidP="00ED00D9">
      <w:pPr>
        <w:widowControl w:val="0"/>
        <w:autoSpaceDE w:val="0"/>
        <w:autoSpaceDN w:val="0"/>
        <w:adjustRightInd w:val="0"/>
        <w:spacing w:after="0" w:line="276"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Выводы по итогам </w:t>
      </w:r>
      <w:proofErr w:type="spellStart"/>
      <w:r>
        <w:rPr>
          <w:rFonts w:ascii="Times New Roman" w:eastAsia="Times New Roman" w:hAnsi="Times New Roman" w:cs="Times New Roman"/>
          <w:b/>
          <w:bCs/>
          <w:color w:val="000000"/>
          <w:sz w:val="24"/>
          <w:szCs w:val="24"/>
          <w:lang w:eastAsia="ru-RU"/>
        </w:rPr>
        <w:t>самообследования</w:t>
      </w:r>
      <w:proofErr w:type="spellEnd"/>
      <w:r>
        <w:rPr>
          <w:rFonts w:ascii="Times New Roman" w:eastAsia="Times New Roman" w:hAnsi="Times New Roman" w:cs="Times New Roman"/>
          <w:b/>
          <w:bCs/>
          <w:color w:val="000000"/>
          <w:sz w:val="24"/>
          <w:szCs w:val="24"/>
          <w:lang w:eastAsia="ru-RU"/>
        </w:rPr>
        <w:t xml:space="preserve"> детского сада</w:t>
      </w:r>
    </w:p>
    <w:p w:rsidR="00ED00D9" w:rsidRDefault="00ED00D9" w:rsidP="00ED00D9">
      <w:pPr>
        <w:widowControl w:val="0"/>
        <w:autoSpaceDE w:val="0"/>
        <w:autoSpaceDN w:val="0"/>
        <w:adjustRightInd w:val="0"/>
        <w:spacing w:after="0" w:line="276" w:lineRule="auto"/>
        <w:jc w:val="center"/>
        <w:rPr>
          <w:rFonts w:ascii="Times New Roman" w:eastAsia="Times New Roman" w:hAnsi="Times New Roman" w:cs="Times New Roman"/>
          <w:b/>
          <w:bCs/>
          <w:color w:val="000000"/>
          <w:sz w:val="24"/>
          <w:szCs w:val="24"/>
          <w:lang w:eastAsia="ru-RU"/>
        </w:rPr>
      </w:pPr>
    </w:p>
    <w:p w:rsidR="00ED00D9" w:rsidRDefault="00ED00D9" w:rsidP="00ED00D9">
      <w:pPr>
        <w:widowControl w:val="0"/>
        <w:autoSpaceDE w:val="0"/>
        <w:autoSpaceDN w:val="0"/>
        <w:adjustRightInd w:val="0"/>
        <w:spacing w:after="0" w:line="276"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Анализ деятельности детского сада указывает на то, что  в детском саду </w:t>
      </w:r>
      <w:r>
        <w:rPr>
          <w:rFonts w:ascii="Times New Roman" w:eastAsia="Times New Roman" w:hAnsi="Times New Roman" w:cs="Times New Roman"/>
          <w:bCs/>
          <w:color w:val="000000"/>
          <w:sz w:val="24"/>
          <w:szCs w:val="24"/>
          <w:lang w:eastAsia="ru-RU"/>
        </w:rPr>
        <w:t>образовательно-</w:t>
      </w:r>
      <w:r>
        <w:rPr>
          <w:rFonts w:ascii="Times New Roman" w:eastAsia="Times New Roman" w:hAnsi="Times New Roman" w:cs="Times New Roman"/>
          <w:bCs/>
          <w:color w:val="000000"/>
          <w:sz w:val="24"/>
          <w:szCs w:val="24"/>
          <w:lang w:eastAsia="ru-RU"/>
        </w:rPr>
        <w:lastRenderedPageBreak/>
        <w:t>воспитательный процесс строится с учетом</w:t>
      </w:r>
      <w:r>
        <w:rPr>
          <w:rFonts w:ascii="Times New Roman" w:hAnsi="Times New Roman" w:cs="Times New Roman"/>
          <w:bCs/>
          <w:color w:val="000000"/>
          <w:sz w:val="24"/>
          <w:szCs w:val="24"/>
        </w:rPr>
        <w:t xml:space="preserve"> ФГОС </w:t>
      </w:r>
      <w:proofErr w:type="gramStart"/>
      <w:r>
        <w:rPr>
          <w:rFonts w:ascii="Times New Roman" w:hAnsi="Times New Roman" w:cs="Times New Roman"/>
          <w:bCs/>
          <w:color w:val="000000"/>
          <w:sz w:val="24"/>
          <w:szCs w:val="24"/>
        </w:rPr>
        <w:t>ДО</w:t>
      </w:r>
      <w:proofErr w:type="gramEnd"/>
      <w:r>
        <w:rPr>
          <w:rFonts w:ascii="Times New Roman" w:hAnsi="Times New Roman" w:cs="Times New Roman"/>
          <w:bCs/>
          <w:color w:val="000000"/>
          <w:sz w:val="24"/>
          <w:szCs w:val="24"/>
        </w:rPr>
        <w:t xml:space="preserve"> и </w:t>
      </w:r>
      <w:proofErr w:type="gramStart"/>
      <w:r>
        <w:rPr>
          <w:rFonts w:ascii="Times New Roman" w:hAnsi="Times New Roman" w:cs="Times New Roman"/>
          <w:bCs/>
          <w:color w:val="000000"/>
          <w:sz w:val="24"/>
          <w:szCs w:val="24"/>
        </w:rPr>
        <w:t>в</w:t>
      </w:r>
      <w:proofErr w:type="gramEnd"/>
      <w:r>
        <w:rPr>
          <w:rFonts w:ascii="Times New Roman" w:hAnsi="Times New Roman" w:cs="Times New Roman"/>
          <w:bCs/>
          <w:color w:val="000000"/>
          <w:sz w:val="24"/>
          <w:szCs w:val="24"/>
        </w:rPr>
        <w:t xml:space="preserve"> соответствии с </w:t>
      </w:r>
      <w:r>
        <w:rPr>
          <w:rFonts w:ascii="Times New Roman" w:eastAsia="Times New Roman" w:hAnsi="Times New Roman" w:cs="Times New Roman"/>
          <w:bCs/>
          <w:color w:val="000000"/>
          <w:sz w:val="24"/>
          <w:szCs w:val="24"/>
          <w:lang w:eastAsia="ru-RU"/>
        </w:rPr>
        <w:t xml:space="preserve"> соблюдением санитарно-гигиенического режима. Задачи образовательн</w:t>
      </w:r>
      <w:proofErr w:type="gramStart"/>
      <w:r>
        <w:rPr>
          <w:rFonts w:ascii="Times New Roman" w:eastAsia="Times New Roman" w:hAnsi="Times New Roman" w:cs="Times New Roman"/>
          <w:bCs/>
          <w:color w:val="000000"/>
          <w:sz w:val="24"/>
          <w:szCs w:val="24"/>
          <w:lang w:eastAsia="ru-RU"/>
        </w:rPr>
        <w:t>о-</w:t>
      </w:r>
      <w:proofErr w:type="gramEnd"/>
      <w:r>
        <w:rPr>
          <w:rFonts w:ascii="Times New Roman" w:eastAsia="Times New Roman" w:hAnsi="Times New Roman" w:cs="Times New Roman"/>
          <w:bCs/>
          <w:color w:val="000000"/>
          <w:sz w:val="24"/>
          <w:szCs w:val="24"/>
          <w:lang w:eastAsia="ru-RU"/>
        </w:rPr>
        <w:t xml:space="preserve"> воспитательной работы на 2020-2021 учебный год реализованы в полном объеме. В детском саду систематически организуются и проводятся различные тематические мероприятия с детьми, с родителями и с педагогами. Детский сад </w:t>
      </w:r>
      <w:r>
        <w:rPr>
          <w:rFonts w:ascii="Times New Roman" w:hAnsi="Times New Roman" w:cs="Times New Roman"/>
          <w:bCs/>
          <w:color w:val="000000"/>
          <w:sz w:val="24"/>
          <w:szCs w:val="24"/>
        </w:rPr>
        <w:t>имеет достаточную инфраструктуру и укомплектован полностью кадрами. Педагог</w:t>
      </w:r>
      <w:r w:rsidR="00BC3A7D">
        <w:rPr>
          <w:rFonts w:ascii="Times New Roman" w:hAnsi="Times New Roman" w:cs="Times New Roman"/>
          <w:bCs/>
          <w:color w:val="000000"/>
          <w:sz w:val="24"/>
          <w:szCs w:val="24"/>
        </w:rPr>
        <w:t>и</w:t>
      </w:r>
      <w:bookmarkStart w:id="0" w:name="_GoBack"/>
      <w:bookmarkEnd w:id="0"/>
      <w:r>
        <w:rPr>
          <w:rFonts w:ascii="Times New Roman" w:hAnsi="Times New Roman" w:cs="Times New Roman"/>
          <w:bCs/>
          <w:color w:val="000000"/>
          <w:sz w:val="24"/>
          <w:szCs w:val="24"/>
        </w:rPr>
        <w:t xml:space="preserve">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ED00D9" w:rsidRDefault="00ED00D9" w:rsidP="00ED00D9">
      <w:pPr>
        <w:pStyle w:val="Style6"/>
        <w:spacing w:line="276" w:lineRule="auto"/>
        <w:jc w:val="both"/>
        <w:rPr>
          <w:bCs/>
          <w:color w:val="000000"/>
        </w:rPr>
      </w:pPr>
      <w:r>
        <w:rPr>
          <w:bCs/>
          <w:color w:val="000000"/>
        </w:rPr>
        <w:t xml:space="preserve">Развивающая предметно-пространственная среда пополняется в течение года игровым оборудованием, дидактическим материалом для занятий в соответствии с ФГОС </w:t>
      </w:r>
      <w:proofErr w:type="gramStart"/>
      <w:r>
        <w:rPr>
          <w:bCs/>
          <w:color w:val="000000"/>
        </w:rPr>
        <w:t>ДО</w:t>
      </w:r>
      <w:proofErr w:type="gramEnd"/>
      <w:r>
        <w:rPr>
          <w:bCs/>
          <w:color w:val="000000"/>
        </w:rPr>
        <w:t>.</w:t>
      </w:r>
    </w:p>
    <w:p w:rsidR="00ED00D9" w:rsidRDefault="00ED00D9" w:rsidP="00ED00D9">
      <w:pPr>
        <w:widowControl w:val="0"/>
        <w:autoSpaceDE w:val="0"/>
        <w:autoSpaceDN w:val="0"/>
        <w:adjustRightInd w:val="0"/>
        <w:spacing w:after="0" w:line="276" w:lineRule="auto"/>
        <w:ind w:left="1080"/>
        <w:rPr>
          <w:rFonts w:ascii="Times New Roman" w:hAnsi="Times New Roman" w:cs="Times New Roman"/>
          <w:bCs/>
          <w:sz w:val="24"/>
          <w:szCs w:val="24"/>
        </w:rPr>
      </w:pPr>
    </w:p>
    <w:p w:rsidR="00ED00D9" w:rsidRDefault="00ED00D9" w:rsidP="00ED00D9">
      <w:pPr>
        <w:autoSpaceDE w:val="0"/>
        <w:autoSpaceDN w:val="0"/>
        <w:adjustRightInd w:val="0"/>
        <w:spacing w:after="0" w:line="276" w:lineRule="auto"/>
        <w:jc w:val="both"/>
        <w:rPr>
          <w:rFonts w:ascii="Times New Roman" w:eastAsia="Times New Roman" w:hAnsi="Times New Roman" w:cs="Times New Roman"/>
          <w:sz w:val="24"/>
          <w:szCs w:val="24"/>
          <w:lang w:eastAsia="ru-RU"/>
        </w:rPr>
      </w:pPr>
    </w:p>
    <w:p w:rsidR="00ED00D9" w:rsidRDefault="00ED00D9" w:rsidP="00ED00D9">
      <w:pPr>
        <w:widowControl w:val="0"/>
        <w:tabs>
          <w:tab w:val="right" w:pos="9214"/>
        </w:tabs>
        <w:autoSpaceDE w:val="0"/>
        <w:autoSpaceDN w:val="0"/>
        <w:adjustRightInd w:val="0"/>
        <w:spacing w:after="0" w:line="240" w:lineRule="auto"/>
        <w:rPr>
          <w:rFonts w:ascii="Times New Roman CYR" w:eastAsia="Times New Roman" w:hAnsi="Times New Roman CYR" w:cs="Times New Roman CYR"/>
          <w:b/>
          <w:bCs/>
          <w:color w:val="26282F"/>
          <w:sz w:val="24"/>
          <w:szCs w:val="24"/>
          <w:lang w:eastAsia="ru-RU"/>
        </w:rPr>
      </w:pPr>
    </w:p>
    <w:p w:rsidR="00F6703F" w:rsidRDefault="00F6703F"/>
    <w:sectPr w:rsidR="00F670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0000000000000000000"/>
    <w:charset w:val="CC"/>
    <w:family w:val="roman"/>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B08C7"/>
    <w:multiLevelType w:val="multilevel"/>
    <w:tmpl w:val="C4F43B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84E48E8"/>
    <w:multiLevelType w:val="hybridMultilevel"/>
    <w:tmpl w:val="24AAEBA4"/>
    <w:lvl w:ilvl="0" w:tplc="9F6C98D0">
      <w:start w:val="1"/>
      <w:numFmt w:val="bullet"/>
      <w:lvlText w:val="•"/>
      <w:lvlJc w:val="left"/>
      <w:pPr>
        <w:ind w:left="630" w:hanging="360"/>
      </w:pPr>
      <w:rPr>
        <w:rFonts w:ascii="Arial" w:hAnsi="Arial" w:cs="Times New Roman" w:hint="default"/>
      </w:rPr>
    </w:lvl>
    <w:lvl w:ilvl="1" w:tplc="04190003">
      <w:start w:val="1"/>
      <w:numFmt w:val="bullet"/>
      <w:lvlText w:val="o"/>
      <w:lvlJc w:val="left"/>
      <w:pPr>
        <w:ind w:left="1350" w:hanging="360"/>
      </w:pPr>
      <w:rPr>
        <w:rFonts w:ascii="Courier New" w:hAnsi="Courier New" w:cs="Courier New" w:hint="default"/>
      </w:rPr>
    </w:lvl>
    <w:lvl w:ilvl="2" w:tplc="04190005">
      <w:start w:val="1"/>
      <w:numFmt w:val="bullet"/>
      <w:lvlText w:val=""/>
      <w:lvlJc w:val="left"/>
      <w:pPr>
        <w:ind w:left="2070" w:hanging="360"/>
      </w:pPr>
      <w:rPr>
        <w:rFonts w:ascii="Wingdings" w:hAnsi="Wingdings" w:hint="default"/>
      </w:rPr>
    </w:lvl>
    <w:lvl w:ilvl="3" w:tplc="04190001">
      <w:start w:val="1"/>
      <w:numFmt w:val="bullet"/>
      <w:lvlText w:val=""/>
      <w:lvlJc w:val="left"/>
      <w:pPr>
        <w:ind w:left="2790" w:hanging="360"/>
      </w:pPr>
      <w:rPr>
        <w:rFonts w:ascii="Symbol" w:hAnsi="Symbol" w:hint="default"/>
      </w:rPr>
    </w:lvl>
    <w:lvl w:ilvl="4" w:tplc="04190003">
      <w:start w:val="1"/>
      <w:numFmt w:val="bullet"/>
      <w:lvlText w:val="o"/>
      <w:lvlJc w:val="left"/>
      <w:pPr>
        <w:ind w:left="3510" w:hanging="360"/>
      </w:pPr>
      <w:rPr>
        <w:rFonts w:ascii="Courier New" w:hAnsi="Courier New" w:cs="Courier New" w:hint="default"/>
      </w:rPr>
    </w:lvl>
    <w:lvl w:ilvl="5" w:tplc="04190005">
      <w:start w:val="1"/>
      <w:numFmt w:val="bullet"/>
      <w:lvlText w:val=""/>
      <w:lvlJc w:val="left"/>
      <w:pPr>
        <w:ind w:left="4230" w:hanging="360"/>
      </w:pPr>
      <w:rPr>
        <w:rFonts w:ascii="Wingdings" w:hAnsi="Wingdings" w:hint="default"/>
      </w:rPr>
    </w:lvl>
    <w:lvl w:ilvl="6" w:tplc="04190001">
      <w:start w:val="1"/>
      <w:numFmt w:val="bullet"/>
      <w:lvlText w:val=""/>
      <w:lvlJc w:val="left"/>
      <w:pPr>
        <w:ind w:left="4950" w:hanging="360"/>
      </w:pPr>
      <w:rPr>
        <w:rFonts w:ascii="Symbol" w:hAnsi="Symbol" w:hint="default"/>
      </w:rPr>
    </w:lvl>
    <w:lvl w:ilvl="7" w:tplc="04190003">
      <w:start w:val="1"/>
      <w:numFmt w:val="bullet"/>
      <w:lvlText w:val="o"/>
      <w:lvlJc w:val="left"/>
      <w:pPr>
        <w:ind w:left="5670" w:hanging="360"/>
      </w:pPr>
      <w:rPr>
        <w:rFonts w:ascii="Courier New" w:hAnsi="Courier New" w:cs="Courier New" w:hint="default"/>
      </w:rPr>
    </w:lvl>
    <w:lvl w:ilvl="8" w:tplc="04190005">
      <w:start w:val="1"/>
      <w:numFmt w:val="bullet"/>
      <w:lvlText w:val=""/>
      <w:lvlJc w:val="left"/>
      <w:pPr>
        <w:ind w:left="6390" w:hanging="360"/>
      </w:pPr>
      <w:rPr>
        <w:rFonts w:ascii="Wingdings" w:hAnsi="Wingdings" w:hint="default"/>
      </w:rPr>
    </w:lvl>
  </w:abstractNum>
  <w:abstractNum w:abstractNumId="2">
    <w:nsid w:val="2F5917CC"/>
    <w:multiLevelType w:val="hybridMultilevel"/>
    <w:tmpl w:val="63040230"/>
    <w:lvl w:ilvl="0" w:tplc="9F6C98D0">
      <w:start w:val="1"/>
      <w:numFmt w:val="bullet"/>
      <w:lvlText w:val="•"/>
      <w:lvlJc w:val="left"/>
      <w:pPr>
        <w:ind w:left="720" w:hanging="360"/>
      </w:pPr>
      <w:rPr>
        <w:rFonts w:ascii="Arial" w:hAnsi="Arial" w:cs="Times New Roman" w:hint="default"/>
      </w:rPr>
    </w:lvl>
    <w:lvl w:ilvl="1" w:tplc="60120FA8">
      <w:numFmt w:val="bullet"/>
      <w:lvlText w:val=""/>
      <w:lvlJc w:val="left"/>
      <w:pPr>
        <w:ind w:left="1440" w:hanging="360"/>
      </w:pPr>
      <w:rPr>
        <w:rFonts w:ascii="Times New Roman" w:eastAsia="Calibri"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34DD5174"/>
    <w:multiLevelType w:val="hybridMultilevel"/>
    <w:tmpl w:val="416676C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62B17085"/>
    <w:multiLevelType w:val="hybridMultilevel"/>
    <w:tmpl w:val="C8F856E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360"/>
        </w:tabs>
        <w:ind w:left="36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713422ED"/>
    <w:multiLevelType w:val="multilevel"/>
    <w:tmpl w:val="40B6F3A8"/>
    <w:lvl w:ilvl="0">
      <w:start w:val="1"/>
      <w:numFmt w:val="bullet"/>
      <w:lvlText w:val="•"/>
      <w:lvlJc w:val="left"/>
      <w:pPr>
        <w:tabs>
          <w:tab w:val="num" w:pos="720"/>
        </w:tabs>
        <w:ind w:left="720" w:hanging="360"/>
      </w:pPr>
      <w:rPr>
        <w:rFonts w:ascii="Arial" w:hAnsi="Arial"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767A71DA"/>
    <w:multiLevelType w:val="hybridMultilevel"/>
    <w:tmpl w:val="1CF2B8E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0D9"/>
    <w:rsid w:val="0075234F"/>
    <w:rsid w:val="00B059A5"/>
    <w:rsid w:val="00BC3A7D"/>
    <w:rsid w:val="00CA31DF"/>
    <w:rsid w:val="00ED00D9"/>
    <w:rsid w:val="00EE7AEC"/>
    <w:rsid w:val="00F670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0D9"/>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D00D9"/>
    <w:pPr>
      <w:spacing w:after="130" w:line="268" w:lineRule="auto"/>
      <w:ind w:left="720" w:hanging="10"/>
      <w:contextualSpacing/>
      <w:jc w:val="both"/>
    </w:pPr>
    <w:rPr>
      <w:rFonts w:ascii="Times New Roman" w:eastAsia="Times New Roman" w:hAnsi="Times New Roman" w:cs="Times New Roman"/>
      <w:color w:val="000000"/>
      <w:lang w:eastAsia="ru-RU"/>
    </w:rPr>
  </w:style>
  <w:style w:type="paragraph" w:customStyle="1" w:styleId="Style6">
    <w:name w:val="Style6"/>
    <w:basedOn w:val="a"/>
    <w:rsid w:val="00ED00D9"/>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2">
    <w:name w:val="Основной текст2"/>
    <w:basedOn w:val="a"/>
    <w:rsid w:val="00ED00D9"/>
    <w:pPr>
      <w:widowControl w:val="0"/>
      <w:shd w:val="clear" w:color="auto" w:fill="FFFFFF"/>
      <w:suppressAutoHyphens/>
      <w:spacing w:after="0" w:line="240" w:lineRule="atLeast"/>
    </w:pPr>
    <w:rPr>
      <w:rFonts w:ascii="Liberation Serif" w:eastAsia="SimSun" w:hAnsi="Liberation Serif" w:cs="Mangal"/>
      <w:kern w:val="2"/>
      <w:sz w:val="24"/>
      <w:szCs w:val="28"/>
      <w:lang w:eastAsia="zh-CN" w:bidi="hi-IN"/>
    </w:rPr>
  </w:style>
  <w:style w:type="character" w:styleId="a4">
    <w:name w:val="Hyperlink"/>
    <w:basedOn w:val="a0"/>
    <w:uiPriority w:val="99"/>
    <w:semiHidden/>
    <w:unhideWhenUsed/>
    <w:rsid w:val="00ED00D9"/>
    <w:rPr>
      <w:color w:val="0000FF"/>
      <w:u w:val="single"/>
    </w:rPr>
  </w:style>
  <w:style w:type="paragraph" w:styleId="a5">
    <w:name w:val="Balloon Text"/>
    <w:basedOn w:val="a"/>
    <w:link w:val="a6"/>
    <w:uiPriority w:val="99"/>
    <w:semiHidden/>
    <w:unhideWhenUsed/>
    <w:rsid w:val="00ED00D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D00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0D9"/>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D00D9"/>
    <w:pPr>
      <w:spacing w:after="130" w:line="268" w:lineRule="auto"/>
      <w:ind w:left="720" w:hanging="10"/>
      <w:contextualSpacing/>
      <w:jc w:val="both"/>
    </w:pPr>
    <w:rPr>
      <w:rFonts w:ascii="Times New Roman" w:eastAsia="Times New Roman" w:hAnsi="Times New Roman" w:cs="Times New Roman"/>
      <w:color w:val="000000"/>
      <w:lang w:eastAsia="ru-RU"/>
    </w:rPr>
  </w:style>
  <w:style w:type="paragraph" w:customStyle="1" w:styleId="Style6">
    <w:name w:val="Style6"/>
    <w:basedOn w:val="a"/>
    <w:rsid w:val="00ED00D9"/>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2">
    <w:name w:val="Основной текст2"/>
    <w:basedOn w:val="a"/>
    <w:rsid w:val="00ED00D9"/>
    <w:pPr>
      <w:widowControl w:val="0"/>
      <w:shd w:val="clear" w:color="auto" w:fill="FFFFFF"/>
      <w:suppressAutoHyphens/>
      <w:spacing w:after="0" w:line="240" w:lineRule="atLeast"/>
    </w:pPr>
    <w:rPr>
      <w:rFonts w:ascii="Liberation Serif" w:eastAsia="SimSun" w:hAnsi="Liberation Serif" w:cs="Mangal"/>
      <w:kern w:val="2"/>
      <w:sz w:val="24"/>
      <w:szCs w:val="28"/>
      <w:lang w:eastAsia="zh-CN" w:bidi="hi-IN"/>
    </w:rPr>
  </w:style>
  <w:style w:type="character" w:styleId="a4">
    <w:name w:val="Hyperlink"/>
    <w:basedOn w:val="a0"/>
    <w:uiPriority w:val="99"/>
    <w:semiHidden/>
    <w:unhideWhenUsed/>
    <w:rsid w:val="00ED00D9"/>
    <w:rPr>
      <w:color w:val="0000FF"/>
      <w:u w:val="single"/>
    </w:rPr>
  </w:style>
  <w:style w:type="paragraph" w:styleId="a5">
    <w:name w:val="Balloon Text"/>
    <w:basedOn w:val="a"/>
    <w:link w:val="a6"/>
    <w:uiPriority w:val="99"/>
    <w:semiHidden/>
    <w:unhideWhenUsed/>
    <w:rsid w:val="00ED00D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D00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797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image" Target="media/image1.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kremlin.ru/acts/bank/36698" TargetMode="External"/><Relationship Id="rId12" Type="http://schemas.openxmlformats.org/officeDocument/2006/relationships/hyperlink" Target="https://vip.1obraz.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docs.cntd.ru/document/499057887"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3802</Words>
  <Characters>21674</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cp:revision>
  <dcterms:created xsi:type="dcterms:W3CDTF">2022-03-24T10:30:00Z</dcterms:created>
  <dcterms:modified xsi:type="dcterms:W3CDTF">2022-03-28T07:15:00Z</dcterms:modified>
</cp:coreProperties>
</file>